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05" w:rsidRDefault="006C3260" w:rsidP="003C2DCF">
      <w:pPr>
        <w:spacing w:line="280" w:lineRule="exact"/>
        <w:contextualSpacing/>
        <w:jc w:val="right"/>
        <w:rPr>
          <w:rFonts w:asciiTheme="majorHAnsi" w:eastAsiaTheme="majorHAnsi" w:hAnsiTheme="majorHAnsi"/>
          <w:b/>
          <w:sz w:val="24"/>
          <w:szCs w:val="24"/>
        </w:rPr>
      </w:pPr>
      <w:r>
        <w:rPr>
          <w:rFonts w:asciiTheme="majorHAnsi" w:eastAsiaTheme="majorHAnsi" w:hAnsiTheme="majorHAnsi"/>
          <w:b/>
          <w:noProof/>
          <w:sz w:val="24"/>
          <w:szCs w:val="24"/>
        </w:rPr>
        <mc:AlternateContent>
          <mc:Choice Requires="wpg">
            <w:drawing>
              <wp:anchor distT="0" distB="0" distL="114300" distR="114300" simplePos="0" relativeHeight="251660288" behindDoc="0" locked="0" layoutInCell="1" allowOverlap="1">
                <wp:simplePos x="0" y="0"/>
                <wp:positionH relativeFrom="column">
                  <wp:posOffset>-426256</wp:posOffset>
                </wp:positionH>
                <wp:positionV relativeFrom="paragraph">
                  <wp:posOffset>-462950</wp:posOffset>
                </wp:positionV>
                <wp:extent cx="3505200" cy="657225"/>
                <wp:effectExtent l="19050" t="19050" r="38100" b="47625"/>
                <wp:wrapNone/>
                <wp:docPr id="2" name="グループ化 2"/>
                <wp:cNvGraphicFramePr/>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217" name="テキスト ボックス 2"/>
                        <wps:cNvSpPr txBox="1">
                          <a:spLocks noChangeArrowheads="1"/>
                        </wps:cNvSpPr>
                        <wps:spPr bwMode="auto">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rsidR="007D536F" w:rsidRPr="00151D05" w:rsidRDefault="007D536F" w:rsidP="00151D05">
                              <w:pPr>
                                <w:ind w:firstLineChars="250" w:firstLine="96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wps:txbx>
                        <wps:bodyPr rot="0" vert="horz" wrap="square" lIns="91440" tIns="45720" rIns="91440" bIns="45720" anchor="t" anchorCtr="0">
                          <a:noAutofit/>
                        </wps:bodyPr>
                      </wps:wsp>
                      <pic:pic xmlns:pic="http://schemas.openxmlformats.org/drawingml/2006/picture">
                        <pic:nvPicPr>
                          <pic:cNvPr id="1"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52400" y="114300"/>
                            <a:ext cx="429260" cy="428625"/>
                          </a:xfrm>
                          <a:prstGeom prst="rect">
                            <a:avLst/>
                          </a:prstGeom>
                        </pic:spPr>
                      </pic:pic>
                    </wpg:wgp>
                  </a:graphicData>
                </a:graphic>
              </wp:anchor>
            </w:drawing>
          </mc:Choice>
          <mc:Fallback>
            <w:pict>
              <v:group id="グループ化 2" o:spid="_x0000_s1026" style="position:absolute;left:0;text-align:left;margin-left:-33.55pt;margin-top:-36.45pt;width:276pt;height:51.75pt;z-index:251660288" coordsize="35052,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">
                <v:shapetype id="_x0000_t202" coordsize="21600,21600" o:spt="202" path="m,l,21600r21600,l21600,xe">
                  <v:stroke joinstyle="miter"/>
                  <v:path gradientshapeok="t" o:connecttype="rect"/>
                </v:shapetype>
                <v:shape id="テキスト ボックス 2" o:spid="_x0000_s1027" type="#_x0000_t202" style="position:absolute;width:3505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" strokecolor="#747070 [1614]" strokeweight="4.5pt">
                  <v:stroke linestyle="thinThin"/>
                  <v:textbox>
                    <w:txbxContent>
                      <w:p w:rsidR="007D536F" w:rsidRPr="00151D05" w:rsidRDefault="007D536F" w:rsidP="00151D05">
                        <w:pPr>
                          <w:ind w:firstLineChars="250" w:firstLine="961"/>
                          <w:rPr>
                            <w:rFonts w:asciiTheme="majorEastAsia" w:eastAsiaTheme="majorEastAsia" w:hAnsiTheme="majorEastAsia"/>
                            <w:b/>
                            <w:sz w:val="40"/>
                            <w:szCs w:val="40"/>
                            <w14:textOutline w14:w="9525" w14:cap="rnd" w14:cmpd="sng" w14:algn="ctr">
                              <w14:solidFill>
                                <w14:srgbClr w14:val="000000"/>
                              </w14:solidFill>
                              <w14:prstDash w14:val="solid"/>
                              <w14:bevel/>
                            </w14:textOutline>
                          </w:rPr>
                        </w:pPr>
                        <w:r w:rsidRPr="00151D05">
                          <w:rPr>
                            <w:rFonts w:asciiTheme="majorEastAsia" w:eastAsiaTheme="majorEastAsia" w:hAnsiTheme="majorEastAsia" w:hint="eastAsia"/>
                            <w:b/>
                            <w:sz w:val="40"/>
                            <w:szCs w:val="40"/>
                            <w14:textOutline w14:w="9525" w14:cap="rnd" w14:cmpd="sng" w14:algn="ctr">
                              <w14:solidFill>
                                <w14:srgbClr w14:val="000000"/>
                              </w14:solidFill>
                              <w14:prstDash w14:val="solid"/>
                              <w14:bevel/>
                            </w14:textOutline>
                          </w:rPr>
                          <w:t>猪名川町</w:t>
                        </w:r>
                        <w:r w:rsidRPr="00151D05">
                          <w:rPr>
                            <w:rFonts w:asciiTheme="majorEastAsia" w:eastAsiaTheme="majorEastAsia" w:hAnsiTheme="majorEastAsia"/>
                            <w:b/>
                            <w:sz w:val="40"/>
                            <w:szCs w:val="40"/>
                            <w14:textOutline w14:w="9525" w14:cap="rnd" w14:cmpd="sng" w14:algn="ctr">
                              <w14:solidFill>
                                <w14:srgbClr w14:val="000000"/>
                              </w14:solidFill>
                              <w14:prstDash w14:val="solid"/>
                              <w14:bevel/>
                            </w14:textOutline>
                          </w:rPr>
                          <w:t>記者発表資料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524;top:1143;width:4292;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">
                  <v:imagedata r:id="rId8" o:title=""/>
                  <v:path arrowok="t"/>
                </v:shape>
              </v:group>
            </w:pict>
          </mc:Fallback>
        </mc:AlternateContent>
      </w:r>
    </w:p>
    <w:p w:rsidR="007D536F" w:rsidRPr="007D536F" w:rsidRDefault="007D536F" w:rsidP="003C2DCF">
      <w:pPr>
        <w:spacing w:line="280" w:lineRule="exact"/>
        <w:contextualSpacing/>
        <w:jc w:val="right"/>
        <w:rPr>
          <w:rFonts w:asciiTheme="majorHAnsi" w:eastAsiaTheme="majorHAnsi" w:hAnsiTheme="majorHAnsi"/>
          <w:b/>
          <w:sz w:val="24"/>
          <w:szCs w:val="24"/>
        </w:rPr>
      </w:pPr>
      <w:r w:rsidRPr="007D536F">
        <w:rPr>
          <w:rFonts w:asciiTheme="majorHAnsi" w:eastAsiaTheme="majorHAnsi" w:hAnsiTheme="majorHAnsi" w:hint="eastAsia"/>
          <w:b/>
          <w:sz w:val="24"/>
          <w:szCs w:val="24"/>
        </w:rPr>
        <w:t>令和</w:t>
      </w:r>
      <w:r w:rsidR="00036C2D">
        <w:rPr>
          <w:rFonts w:asciiTheme="majorHAnsi" w:eastAsiaTheme="majorHAnsi" w:hAnsiTheme="majorHAnsi" w:hint="eastAsia"/>
          <w:b/>
          <w:sz w:val="24"/>
          <w:szCs w:val="24"/>
        </w:rPr>
        <w:t>４</w:t>
      </w:r>
      <w:r w:rsidRPr="007D536F">
        <w:rPr>
          <w:rFonts w:asciiTheme="majorHAnsi" w:eastAsiaTheme="majorHAnsi" w:hAnsiTheme="majorHAnsi" w:hint="eastAsia"/>
          <w:b/>
          <w:sz w:val="24"/>
          <w:szCs w:val="24"/>
        </w:rPr>
        <w:t>年（</w:t>
      </w:r>
      <w:r w:rsidR="00036C2D">
        <w:rPr>
          <w:rFonts w:asciiTheme="majorHAnsi" w:eastAsiaTheme="majorHAnsi" w:hAnsiTheme="majorHAnsi" w:hint="eastAsia"/>
          <w:b/>
          <w:sz w:val="24"/>
          <w:szCs w:val="24"/>
        </w:rPr>
        <w:t>2022</w:t>
      </w:r>
      <w:r w:rsidRPr="007D536F">
        <w:rPr>
          <w:rFonts w:asciiTheme="majorHAnsi" w:eastAsiaTheme="majorHAnsi" w:hAnsiTheme="majorHAnsi" w:hint="eastAsia"/>
          <w:b/>
          <w:sz w:val="24"/>
          <w:szCs w:val="24"/>
        </w:rPr>
        <w:t>）</w:t>
      </w:r>
      <w:r w:rsidR="000E5860">
        <w:rPr>
          <w:rFonts w:asciiTheme="majorHAnsi" w:eastAsiaTheme="majorHAnsi" w:hAnsiTheme="majorHAnsi" w:hint="eastAsia"/>
          <w:b/>
          <w:sz w:val="24"/>
          <w:szCs w:val="24"/>
        </w:rPr>
        <w:t>11</w:t>
      </w:r>
      <w:r w:rsidRPr="007D536F">
        <w:rPr>
          <w:rFonts w:asciiTheme="majorHAnsi" w:eastAsiaTheme="majorHAnsi" w:hAnsiTheme="majorHAnsi" w:hint="eastAsia"/>
          <w:b/>
          <w:sz w:val="24"/>
          <w:szCs w:val="24"/>
        </w:rPr>
        <w:t>月</w:t>
      </w:r>
      <w:r w:rsidR="000E5860">
        <w:rPr>
          <w:rFonts w:asciiTheme="majorHAnsi" w:eastAsiaTheme="majorHAnsi" w:hAnsiTheme="majorHAnsi" w:hint="eastAsia"/>
          <w:b/>
          <w:sz w:val="24"/>
          <w:szCs w:val="24"/>
        </w:rPr>
        <w:t>1</w:t>
      </w:r>
      <w:r w:rsidR="007816EF">
        <w:rPr>
          <w:rFonts w:asciiTheme="majorHAnsi" w:eastAsiaTheme="majorHAnsi" w:hAnsiTheme="majorHAnsi" w:hint="eastAsia"/>
          <w:b/>
          <w:sz w:val="24"/>
          <w:szCs w:val="24"/>
        </w:rPr>
        <w:t>4</w:t>
      </w:r>
      <w:r w:rsidRPr="007D536F">
        <w:rPr>
          <w:rFonts w:asciiTheme="majorHAnsi" w:eastAsiaTheme="majorHAnsi" w:hAnsiTheme="majorHAnsi" w:hint="eastAsia"/>
          <w:b/>
          <w:sz w:val="24"/>
          <w:szCs w:val="24"/>
        </w:rPr>
        <w:t>日</w:t>
      </w:r>
    </w:p>
    <w:p w:rsidR="006C3260" w:rsidRDefault="006C3260" w:rsidP="004E3B48">
      <w:pPr>
        <w:spacing w:line="280" w:lineRule="exact"/>
        <w:contextualSpacing/>
        <w:rPr>
          <w:rFonts w:asciiTheme="majorHAnsi" w:eastAsiaTheme="majorHAnsi" w:hAnsiTheme="majorHAnsi"/>
          <w:b/>
          <w:sz w:val="28"/>
          <w:szCs w:val="28"/>
        </w:rPr>
      </w:pPr>
    </w:p>
    <w:p w:rsidR="006C3260" w:rsidRDefault="006C3260" w:rsidP="004E3B48">
      <w:pPr>
        <w:spacing w:line="280" w:lineRule="exact"/>
        <w:contextualSpacing/>
        <w:rPr>
          <w:rFonts w:asciiTheme="majorHAnsi" w:eastAsiaTheme="majorHAnsi" w:hAnsiTheme="majorHAnsi"/>
          <w:b/>
          <w:sz w:val="28"/>
          <w:szCs w:val="28"/>
        </w:rPr>
      </w:pPr>
    </w:p>
    <w:p w:rsidR="006C3260" w:rsidRDefault="00036C2D" w:rsidP="006C3260">
      <w:pPr>
        <w:spacing w:line="360" w:lineRule="auto"/>
        <w:contextualSpacing/>
        <w:rPr>
          <w:rFonts w:asciiTheme="majorHAnsi" w:eastAsiaTheme="majorHAnsi" w:hAnsiTheme="majorHAnsi"/>
          <w:b/>
          <w:sz w:val="28"/>
          <w:szCs w:val="28"/>
        </w:rPr>
      </w:pPr>
      <w:r>
        <w:rPr>
          <w:rFonts w:asciiTheme="majorHAnsi" w:eastAsiaTheme="majorHAnsi" w:hAnsiTheme="majorHAnsi" w:hint="eastAsia"/>
          <w:b/>
          <w:sz w:val="40"/>
          <w:szCs w:val="40"/>
          <w:u w:val="thick"/>
        </w:rPr>
        <w:t>流通科学大学と包括連携協定を締結</w:t>
      </w:r>
    </w:p>
    <w:p w:rsidR="006C3260" w:rsidRDefault="006C3260" w:rsidP="004E3B48">
      <w:pPr>
        <w:spacing w:line="280" w:lineRule="exact"/>
        <w:contextualSpacing/>
        <w:rPr>
          <w:rFonts w:asciiTheme="majorHAnsi" w:eastAsiaTheme="majorHAnsi" w:hAnsiTheme="majorHAnsi"/>
          <w:b/>
          <w:sz w:val="28"/>
          <w:szCs w:val="28"/>
        </w:rPr>
      </w:pPr>
    </w:p>
    <w:p w:rsidR="00EB5A36" w:rsidRDefault="00EB5A36" w:rsidP="004E3B48">
      <w:pPr>
        <w:spacing w:line="280" w:lineRule="exact"/>
        <w:contextualSpacing/>
        <w:rPr>
          <w:rFonts w:asciiTheme="majorHAnsi" w:eastAsiaTheme="majorHAnsi" w:hAnsiTheme="majorHAnsi"/>
          <w:b/>
          <w:sz w:val="28"/>
          <w:szCs w:val="28"/>
        </w:rPr>
      </w:pPr>
    </w:p>
    <w:p w:rsidR="00BC2593" w:rsidRPr="006C3260" w:rsidRDefault="007D536F" w:rsidP="004E3B48">
      <w:pPr>
        <w:spacing w:line="280" w:lineRule="exact"/>
        <w:contextualSpacing/>
        <w:rPr>
          <w:rFonts w:asciiTheme="majorHAnsi" w:eastAsiaTheme="majorHAnsi" w:hAnsiTheme="majorHAnsi"/>
          <w:b/>
          <w:sz w:val="28"/>
          <w:szCs w:val="28"/>
        </w:rPr>
      </w:pPr>
      <w:r w:rsidRPr="006C3260">
        <w:rPr>
          <w:rFonts w:asciiTheme="majorHAnsi" w:eastAsiaTheme="majorHAnsi" w:hAnsiTheme="majorHAnsi" w:hint="eastAsia"/>
          <w:b/>
          <w:sz w:val="28"/>
          <w:szCs w:val="28"/>
        </w:rPr>
        <w:t>【</w:t>
      </w:r>
      <w:r w:rsidR="00BC2593" w:rsidRPr="006C3260">
        <w:rPr>
          <w:rFonts w:asciiTheme="majorHAnsi" w:eastAsiaTheme="majorHAnsi" w:hAnsiTheme="majorHAnsi" w:hint="eastAsia"/>
          <w:b/>
          <w:sz w:val="28"/>
          <w:szCs w:val="28"/>
        </w:rPr>
        <w:t>概　要</w:t>
      </w:r>
      <w:r w:rsidRPr="006C3260">
        <w:rPr>
          <w:rFonts w:asciiTheme="majorHAnsi" w:eastAsiaTheme="majorHAnsi" w:hAnsiTheme="majorHAnsi" w:hint="eastAsia"/>
          <w:b/>
          <w:sz w:val="28"/>
          <w:szCs w:val="28"/>
        </w:rPr>
        <w:t>】</w:t>
      </w:r>
    </w:p>
    <w:p w:rsidR="001E1C19" w:rsidRDefault="007816EF" w:rsidP="00036C2D">
      <w:pPr>
        <w:pStyle w:val="Default"/>
        <w:ind w:firstLineChars="100" w:firstLine="272"/>
        <w:rPr>
          <w:rFonts w:asciiTheme="majorHAnsi" w:eastAsiaTheme="majorHAnsi" w:hAnsiTheme="majorHAnsi"/>
          <w:sz w:val="28"/>
          <w:szCs w:val="28"/>
        </w:rPr>
      </w:pPr>
      <w:r>
        <w:rPr>
          <w:rFonts w:asciiTheme="majorEastAsia" w:eastAsiaTheme="majorEastAsia" w:hAnsiTheme="majorEastAsia" w:hint="eastAsia"/>
          <w:color w:val="000000" w:themeColor="text1"/>
          <w:sz w:val="28"/>
          <w:szCs w:val="28"/>
        </w:rPr>
        <w:t>11月14日（月）</w:t>
      </w:r>
      <w:r w:rsidRPr="00555CCD">
        <w:rPr>
          <w:rFonts w:asciiTheme="majorEastAsia" w:eastAsiaTheme="majorEastAsia" w:hAnsiTheme="majorEastAsia" w:hint="eastAsia"/>
          <w:color w:val="000000" w:themeColor="text1"/>
          <w:sz w:val="28"/>
          <w:szCs w:val="28"/>
        </w:rPr>
        <w:t>猪名川</w:t>
      </w:r>
      <w:r>
        <w:rPr>
          <w:rFonts w:asciiTheme="majorEastAsia" w:eastAsiaTheme="majorEastAsia" w:hAnsiTheme="majorEastAsia" w:hint="eastAsia"/>
          <w:color w:val="000000" w:themeColor="text1"/>
          <w:sz w:val="28"/>
          <w:szCs w:val="28"/>
        </w:rPr>
        <w:t>町役場</w:t>
      </w:r>
      <w:r w:rsidR="003D0FAA">
        <w:rPr>
          <w:rFonts w:asciiTheme="majorEastAsia" w:eastAsiaTheme="majorEastAsia" w:hAnsiTheme="majorEastAsia" w:hint="eastAsia"/>
          <w:color w:val="000000" w:themeColor="text1"/>
          <w:sz w:val="28"/>
          <w:szCs w:val="28"/>
        </w:rPr>
        <w:t>で</w:t>
      </w:r>
      <w:r w:rsidR="00036C2D">
        <w:rPr>
          <w:rFonts w:asciiTheme="majorHAnsi" w:eastAsiaTheme="majorHAnsi" w:hAnsiTheme="majorHAnsi" w:hint="eastAsia"/>
          <w:sz w:val="28"/>
          <w:szCs w:val="28"/>
        </w:rPr>
        <w:t>、</w:t>
      </w:r>
      <w:r w:rsidR="00C82467">
        <w:rPr>
          <w:rFonts w:asciiTheme="majorHAnsi" w:eastAsiaTheme="majorHAnsi" w:hAnsiTheme="majorHAnsi" w:hint="eastAsia"/>
          <w:sz w:val="28"/>
          <w:szCs w:val="28"/>
        </w:rPr>
        <w:t>猪名川町と学校法人中内学園流通科学大学において</w:t>
      </w:r>
      <w:r w:rsidR="00036C2D">
        <w:rPr>
          <w:rFonts w:asciiTheme="majorHAnsi" w:eastAsiaTheme="majorHAnsi" w:hAnsiTheme="majorHAnsi" w:hint="eastAsia"/>
          <w:sz w:val="28"/>
          <w:szCs w:val="28"/>
        </w:rPr>
        <w:t>地域活</w:t>
      </w:r>
      <w:r w:rsidR="003D0FAA">
        <w:rPr>
          <w:rFonts w:asciiTheme="majorHAnsi" w:eastAsiaTheme="majorHAnsi" w:hAnsiTheme="majorHAnsi" w:hint="eastAsia"/>
          <w:sz w:val="28"/>
          <w:szCs w:val="28"/>
        </w:rPr>
        <w:t>性化に関する包括連携協定を締結することで合意に達し、調印式を行いました</w:t>
      </w:r>
      <w:r w:rsidR="00036C2D">
        <w:rPr>
          <w:rFonts w:asciiTheme="majorHAnsi" w:eastAsiaTheme="majorHAnsi" w:hAnsiTheme="majorHAnsi" w:hint="eastAsia"/>
          <w:sz w:val="28"/>
          <w:szCs w:val="28"/>
        </w:rPr>
        <w:t>。</w:t>
      </w:r>
    </w:p>
    <w:p w:rsidR="002106B2" w:rsidRDefault="00036C2D" w:rsidP="001806FC">
      <w:pPr>
        <w:pStyle w:val="Default"/>
        <w:ind w:firstLineChars="100" w:firstLine="272"/>
        <w:rPr>
          <w:rFonts w:asciiTheme="majorHAnsi" w:eastAsiaTheme="majorHAnsi" w:hAnsiTheme="majorHAnsi"/>
          <w:sz w:val="28"/>
          <w:szCs w:val="28"/>
        </w:rPr>
      </w:pPr>
      <w:r>
        <w:rPr>
          <w:rFonts w:asciiTheme="majorHAnsi" w:eastAsiaTheme="majorHAnsi" w:hAnsiTheme="majorHAnsi" w:hint="eastAsia"/>
          <w:sz w:val="28"/>
          <w:szCs w:val="28"/>
        </w:rPr>
        <w:t>本協定は、包括的な連携のもと、観光振興や地域経済の活性化、地域づくり、教育・文化の振興、人材育成、福祉の増進等の分野で相互に協力し、活力ある地域づくりと大学の活性化に寄与することを目的としたものです。</w:t>
      </w:r>
    </w:p>
    <w:p w:rsidR="001806FC" w:rsidRPr="008E3940" w:rsidRDefault="001806FC" w:rsidP="001806FC">
      <w:pPr>
        <w:pStyle w:val="Default"/>
        <w:rPr>
          <w:rFonts w:asciiTheme="majorHAnsi" w:eastAsiaTheme="majorHAnsi" w:hAnsiTheme="majorHAnsi" w:hint="eastAsia"/>
          <w:sz w:val="28"/>
          <w:szCs w:val="28"/>
        </w:rPr>
      </w:pPr>
      <w:r>
        <w:rPr>
          <w:rFonts w:asciiTheme="majorHAnsi" w:eastAsiaTheme="majorHAnsi" w:hAnsiTheme="majorHAnsi" w:hint="eastAsia"/>
          <w:sz w:val="28"/>
          <w:szCs w:val="28"/>
        </w:rPr>
        <w:t>≪</w:t>
      </w:r>
      <w:r w:rsidRPr="001806FC">
        <w:rPr>
          <w:rFonts w:asciiTheme="majorHAnsi" w:eastAsiaTheme="majorHAnsi" w:hAnsiTheme="majorHAnsi" w:hint="eastAsia"/>
          <w:sz w:val="28"/>
          <w:szCs w:val="28"/>
        </w:rPr>
        <w:t>流通科学大学・猪名川町　包括連携協定調印式</w:t>
      </w:r>
      <w:r>
        <w:rPr>
          <w:rFonts w:asciiTheme="majorHAnsi" w:eastAsiaTheme="majorHAnsi" w:hAnsiTheme="majorHAnsi" w:hint="eastAsia"/>
          <w:sz w:val="28"/>
          <w:szCs w:val="28"/>
        </w:rPr>
        <w:t>≫</w:t>
      </w:r>
    </w:p>
    <w:p w:rsidR="001806FC" w:rsidRPr="00D65180" w:rsidRDefault="001806FC" w:rsidP="001806FC">
      <w:pPr>
        <w:rPr>
          <w:rFonts w:ascii="游ゴシック" w:eastAsia="游ゴシック" w:hAnsi="游ゴシック"/>
          <w:sz w:val="28"/>
        </w:rPr>
      </w:pPr>
      <w:r w:rsidRPr="00D65180">
        <w:rPr>
          <w:rFonts w:ascii="游ゴシック" w:eastAsia="游ゴシック" w:hAnsi="游ゴシック" w:hint="eastAsia"/>
          <w:sz w:val="28"/>
        </w:rPr>
        <w:t>１　日時　　令和４年１１月１４日（月）　１１：００ ～ １２：００</w:t>
      </w:r>
    </w:p>
    <w:p w:rsidR="001806FC" w:rsidRPr="00D65180" w:rsidRDefault="001806FC" w:rsidP="001806FC">
      <w:pPr>
        <w:snapToGrid w:val="0"/>
        <w:rPr>
          <w:rFonts w:ascii="游ゴシック" w:eastAsia="游ゴシック" w:hAnsi="游ゴシック"/>
          <w:sz w:val="28"/>
        </w:rPr>
      </w:pPr>
      <w:r w:rsidRPr="00D65180">
        <w:rPr>
          <w:rFonts w:ascii="游ゴシック" w:eastAsia="游ゴシック" w:hAnsi="游ゴシック" w:hint="eastAsia"/>
          <w:sz w:val="28"/>
        </w:rPr>
        <w:t>２　会場　　猪名川町役場　第二庁舎２階　委員会室</w:t>
      </w:r>
    </w:p>
    <w:p w:rsidR="001806FC" w:rsidRPr="00D65180" w:rsidRDefault="001806FC" w:rsidP="001806FC">
      <w:pPr>
        <w:ind w:right="928" w:firstLineChars="700" w:firstLine="1414"/>
        <w:rPr>
          <w:rFonts w:ascii="游ゴシック" w:eastAsia="游ゴシック" w:hAnsi="游ゴシック"/>
        </w:rPr>
      </w:pPr>
      <w:r w:rsidRPr="00D65180">
        <w:rPr>
          <w:rFonts w:ascii="游ゴシック" w:eastAsia="游ゴシック" w:hAnsi="游ゴシック" w:hint="eastAsia"/>
        </w:rPr>
        <w:t>（兵庫県川辺郡猪名川町上野字北畑１１－１）</w:t>
      </w:r>
    </w:p>
    <w:p w:rsidR="001806FC" w:rsidRPr="00D65180" w:rsidRDefault="001806FC" w:rsidP="001806FC">
      <w:pPr>
        <w:rPr>
          <w:rFonts w:ascii="游ゴシック" w:eastAsia="游ゴシック" w:hAnsi="游ゴシック"/>
          <w:sz w:val="28"/>
        </w:rPr>
      </w:pPr>
      <w:r w:rsidRPr="00D65180">
        <w:rPr>
          <w:rFonts w:ascii="游ゴシック" w:eastAsia="游ゴシック" w:hAnsi="游ゴシック" w:hint="eastAsia"/>
          <w:sz w:val="28"/>
        </w:rPr>
        <w:t>３　出席者</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72"/>
        <w:gridCol w:w="3260"/>
        <w:gridCol w:w="2194"/>
      </w:tblGrid>
      <w:tr w:rsidR="001806FC" w:rsidRPr="00D65180" w:rsidTr="0034457D">
        <w:trPr>
          <w:trHeight w:val="358"/>
        </w:trPr>
        <w:tc>
          <w:tcPr>
            <w:tcW w:w="4282" w:type="dxa"/>
            <w:gridSpan w:val="2"/>
            <w:shd w:val="clear" w:color="auto" w:fill="auto"/>
            <w:vAlign w:val="center"/>
          </w:tcPr>
          <w:p w:rsidR="001806FC" w:rsidRPr="00D65180" w:rsidRDefault="001806FC" w:rsidP="0034457D">
            <w:pPr>
              <w:spacing w:line="0" w:lineRule="atLeast"/>
              <w:jc w:val="center"/>
              <w:rPr>
                <w:rFonts w:ascii="游ゴシック" w:eastAsia="游ゴシック" w:hAnsi="游ゴシック"/>
                <w:color w:val="000000"/>
                <w:sz w:val="28"/>
              </w:rPr>
            </w:pPr>
            <w:r w:rsidRPr="00D65180">
              <w:rPr>
                <w:rFonts w:ascii="游ゴシック" w:eastAsia="游ゴシック" w:hAnsi="游ゴシック" w:hint="eastAsia"/>
                <w:color w:val="000000"/>
                <w:sz w:val="28"/>
              </w:rPr>
              <w:t>猪名川町</w:t>
            </w:r>
          </w:p>
        </w:tc>
        <w:tc>
          <w:tcPr>
            <w:tcW w:w="5454" w:type="dxa"/>
            <w:gridSpan w:val="2"/>
            <w:shd w:val="clear" w:color="auto" w:fill="auto"/>
            <w:vAlign w:val="center"/>
          </w:tcPr>
          <w:p w:rsidR="001806FC" w:rsidRPr="00D65180" w:rsidRDefault="001806FC" w:rsidP="0034457D">
            <w:pPr>
              <w:spacing w:line="0" w:lineRule="atLeast"/>
              <w:jc w:val="center"/>
              <w:rPr>
                <w:rFonts w:ascii="游ゴシック" w:eastAsia="游ゴシック" w:hAnsi="游ゴシック"/>
                <w:color w:val="000000"/>
                <w:sz w:val="28"/>
              </w:rPr>
            </w:pPr>
            <w:r w:rsidRPr="00D65180">
              <w:rPr>
                <w:rFonts w:ascii="游ゴシック" w:eastAsia="游ゴシック" w:hAnsi="游ゴシック" w:hint="eastAsia"/>
                <w:color w:val="000000"/>
                <w:sz w:val="28"/>
              </w:rPr>
              <w:t>流通科学大学</w:t>
            </w:r>
          </w:p>
        </w:tc>
      </w:tr>
      <w:tr w:rsidR="001806FC" w:rsidRPr="00D65180" w:rsidTr="0034457D">
        <w:trPr>
          <w:trHeight w:val="358"/>
        </w:trPr>
        <w:tc>
          <w:tcPr>
            <w:tcW w:w="2310" w:type="dxa"/>
            <w:shd w:val="clear" w:color="auto" w:fill="auto"/>
          </w:tcPr>
          <w:p w:rsidR="001806FC" w:rsidRPr="00D65180" w:rsidRDefault="001806FC" w:rsidP="0034457D">
            <w:pPr>
              <w:ind w:firstLineChars="100" w:firstLine="272"/>
              <w:rPr>
                <w:rFonts w:ascii="游ゴシック" w:eastAsia="游ゴシック" w:hAnsi="游ゴシック"/>
                <w:color w:val="000000"/>
                <w:sz w:val="28"/>
              </w:rPr>
            </w:pPr>
            <w:r w:rsidRPr="00D65180">
              <w:rPr>
                <w:rFonts w:ascii="游ゴシック" w:eastAsia="游ゴシック" w:hAnsi="游ゴシック" w:hint="eastAsia"/>
                <w:color w:val="000000"/>
                <w:sz w:val="28"/>
              </w:rPr>
              <w:t>町長</w:t>
            </w:r>
          </w:p>
        </w:tc>
        <w:tc>
          <w:tcPr>
            <w:tcW w:w="1972" w:type="dxa"/>
            <w:shd w:val="clear" w:color="auto" w:fill="auto"/>
          </w:tcPr>
          <w:p w:rsidR="001806FC" w:rsidRPr="00D65180" w:rsidRDefault="001806FC" w:rsidP="0034457D">
            <w:pPr>
              <w:rPr>
                <w:rFonts w:ascii="游ゴシック" w:eastAsia="游ゴシック" w:hAnsi="游ゴシック"/>
                <w:color w:val="000000"/>
                <w:sz w:val="28"/>
              </w:rPr>
            </w:pPr>
            <w:r w:rsidRPr="00D65180">
              <w:rPr>
                <w:rFonts w:ascii="游ゴシック" w:eastAsia="游ゴシック" w:hAnsi="游ゴシック" w:hint="eastAsia"/>
                <w:color w:val="000000"/>
                <w:sz w:val="28"/>
              </w:rPr>
              <w:t>岡本　信司</w:t>
            </w:r>
          </w:p>
        </w:tc>
        <w:tc>
          <w:tcPr>
            <w:tcW w:w="3260" w:type="dxa"/>
            <w:shd w:val="clear" w:color="auto" w:fill="auto"/>
          </w:tcPr>
          <w:p w:rsidR="001806FC" w:rsidRPr="00D65180" w:rsidRDefault="001806FC" w:rsidP="0034457D">
            <w:pPr>
              <w:ind w:firstLineChars="100" w:firstLine="272"/>
              <w:rPr>
                <w:rFonts w:ascii="游ゴシック" w:eastAsia="游ゴシック" w:hAnsi="游ゴシック"/>
                <w:color w:val="000000"/>
                <w:sz w:val="28"/>
              </w:rPr>
            </w:pPr>
            <w:r w:rsidRPr="00D65180">
              <w:rPr>
                <w:rFonts w:ascii="游ゴシック" w:eastAsia="游ゴシック" w:hAnsi="游ゴシック" w:hint="eastAsia"/>
                <w:color w:val="000000"/>
                <w:sz w:val="28"/>
              </w:rPr>
              <w:t>学長</w:t>
            </w:r>
          </w:p>
        </w:tc>
        <w:tc>
          <w:tcPr>
            <w:tcW w:w="2194" w:type="dxa"/>
            <w:shd w:val="clear" w:color="auto" w:fill="auto"/>
          </w:tcPr>
          <w:p w:rsidR="001806FC" w:rsidRPr="00D65180" w:rsidRDefault="001806FC" w:rsidP="0034457D">
            <w:pPr>
              <w:rPr>
                <w:rFonts w:ascii="游ゴシック" w:eastAsia="游ゴシック" w:hAnsi="游ゴシック"/>
                <w:color w:val="000000"/>
                <w:sz w:val="28"/>
              </w:rPr>
            </w:pPr>
            <w:r w:rsidRPr="00D65180">
              <w:rPr>
                <w:rFonts w:ascii="游ゴシック" w:eastAsia="游ゴシック" w:hAnsi="游ゴシック" w:hint="eastAsia"/>
                <w:color w:val="000000"/>
                <w:sz w:val="28"/>
              </w:rPr>
              <w:t>藤井　啓吾</w:t>
            </w:r>
          </w:p>
        </w:tc>
      </w:tr>
      <w:tr w:rsidR="001806FC" w:rsidRPr="00D65180" w:rsidTr="0034457D">
        <w:trPr>
          <w:trHeight w:val="358"/>
        </w:trPr>
        <w:tc>
          <w:tcPr>
            <w:tcW w:w="2310" w:type="dxa"/>
            <w:shd w:val="clear" w:color="auto" w:fill="auto"/>
          </w:tcPr>
          <w:p w:rsidR="001806FC" w:rsidRPr="00D65180" w:rsidRDefault="001806FC" w:rsidP="0034457D">
            <w:pPr>
              <w:ind w:firstLineChars="100" w:firstLine="272"/>
              <w:rPr>
                <w:rFonts w:ascii="游ゴシック" w:eastAsia="游ゴシック" w:hAnsi="游ゴシック"/>
                <w:color w:val="000000"/>
                <w:sz w:val="28"/>
              </w:rPr>
            </w:pPr>
            <w:r w:rsidRPr="00D65180">
              <w:rPr>
                <w:rFonts w:ascii="游ゴシック" w:eastAsia="游ゴシック" w:hAnsi="游ゴシック" w:hint="eastAsia"/>
                <w:color w:val="000000"/>
                <w:sz w:val="28"/>
              </w:rPr>
              <w:t>副町長</w:t>
            </w:r>
          </w:p>
        </w:tc>
        <w:tc>
          <w:tcPr>
            <w:tcW w:w="1972" w:type="dxa"/>
            <w:shd w:val="clear" w:color="auto" w:fill="auto"/>
          </w:tcPr>
          <w:p w:rsidR="001806FC" w:rsidRPr="00D65180" w:rsidRDefault="001806FC" w:rsidP="0034457D">
            <w:pPr>
              <w:rPr>
                <w:rFonts w:ascii="游ゴシック" w:eastAsia="游ゴシック" w:hAnsi="游ゴシック"/>
                <w:color w:val="000000"/>
                <w:sz w:val="28"/>
              </w:rPr>
            </w:pPr>
            <w:r w:rsidRPr="00D65180">
              <w:rPr>
                <w:rFonts w:ascii="游ゴシック" w:eastAsia="游ゴシック" w:hAnsi="游ゴシック" w:hint="eastAsia"/>
                <w:color w:val="000000"/>
                <w:sz w:val="28"/>
              </w:rPr>
              <w:t>奥田　貢</w:t>
            </w:r>
          </w:p>
        </w:tc>
        <w:tc>
          <w:tcPr>
            <w:tcW w:w="3260" w:type="dxa"/>
            <w:shd w:val="clear" w:color="auto" w:fill="auto"/>
          </w:tcPr>
          <w:p w:rsidR="001806FC" w:rsidRPr="00D65180" w:rsidRDefault="001806FC" w:rsidP="0034457D">
            <w:pPr>
              <w:ind w:firstLineChars="100" w:firstLine="272"/>
              <w:rPr>
                <w:rFonts w:ascii="游ゴシック" w:eastAsia="游ゴシック" w:hAnsi="游ゴシック"/>
                <w:color w:val="000000"/>
                <w:sz w:val="28"/>
              </w:rPr>
            </w:pPr>
            <w:r w:rsidRPr="00D65180">
              <w:rPr>
                <w:rFonts w:ascii="游ゴシック" w:eastAsia="游ゴシック" w:hAnsi="游ゴシック" w:hint="eastAsia"/>
                <w:color w:val="000000"/>
                <w:sz w:val="28"/>
              </w:rPr>
              <w:t>副学長</w:t>
            </w:r>
          </w:p>
        </w:tc>
        <w:tc>
          <w:tcPr>
            <w:tcW w:w="2194" w:type="dxa"/>
            <w:shd w:val="clear" w:color="auto" w:fill="auto"/>
          </w:tcPr>
          <w:p w:rsidR="001806FC" w:rsidRPr="00D65180" w:rsidRDefault="001806FC" w:rsidP="0034457D">
            <w:pPr>
              <w:rPr>
                <w:rFonts w:ascii="游ゴシック" w:eastAsia="游ゴシック" w:hAnsi="游ゴシック"/>
                <w:color w:val="000000"/>
                <w:sz w:val="28"/>
              </w:rPr>
            </w:pPr>
            <w:r w:rsidRPr="00D65180">
              <w:rPr>
                <w:rFonts w:ascii="游ゴシック" w:eastAsia="游ゴシック" w:hAnsi="游ゴシック" w:hint="eastAsia"/>
                <w:color w:val="000000"/>
                <w:sz w:val="28"/>
              </w:rPr>
              <w:t>清水　信年</w:t>
            </w:r>
          </w:p>
        </w:tc>
      </w:tr>
      <w:tr w:rsidR="001806FC" w:rsidRPr="00D65180" w:rsidTr="0034457D">
        <w:trPr>
          <w:trHeight w:val="358"/>
        </w:trPr>
        <w:tc>
          <w:tcPr>
            <w:tcW w:w="2310" w:type="dxa"/>
            <w:shd w:val="clear" w:color="auto" w:fill="auto"/>
          </w:tcPr>
          <w:p w:rsidR="001806FC" w:rsidRPr="00D65180" w:rsidRDefault="001806FC" w:rsidP="0034457D">
            <w:pPr>
              <w:ind w:firstLineChars="100" w:firstLine="272"/>
              <w:rPr>
                <w:rFonts w:ascii="游ゴシック" w:eastAsia="游ゴシック" w:hAnsi="游ゴシック"/>
                <w:color w:val="000000"/>
                <w:sz w:val="28"/>
              </w:rPr>
            </w:pPr>
            <w:r w:rsidRPr="00D65180">
              <w:rPr>
                <w:rFonts w:ascii="游ゴシック" w:eastAsia="游ゴシック" w:hAnsi="游ゴシック" w:hint="eastAsia"/>
                <w:color w:val="000000"/>
                <w:sz w:val="28"/>
              </w:rPr>
              <w:t>教育長</w:t>
            </w:r>
          </w:p>
        </w:tc>
        <w:tc>
          <w:tcPr>
            <w:tcW w:w="1972" w:type="dxa"/>
            <w:shd w:val="clear" w:color="auto" w:fill="auto"/>
          </w:tcPr>
          <w:p w:rsidR="001806FC" w:rsidRPr="00D65180" w:rsidRDefault="001806FC" w:rsidP="0034457D">
            <w:pPr>
              <w:rPr>
                <w:rFonts w:ascii="游ゴシック" w:eastAsia="游ゴシック" w:hAnsi="游ゴシック"/>
                <w:color w:val="000000"/>
                <w:sz w:val="28"/>
              </w:rPr>
            </w:pPr>
            <w:r w:rsidRPr="00D65180">
              <w:rPr>
                <w:rFonts w:ascii="游ゴシック" w:eastAsia="游ゴシック" w:hAnsi="游ゴシック" w:hint="eastAsia"/>
                <w:color w:val="000000"/>
                <w:sz w:val="28"/>
              </w:rPr>
              <w:t>中西　正治</w:t>
            </w:r>
          </w:p>
        </w:tc>
        <w:tc>
          <w:tcPr>
            <w:tcW w:w="3260" w:type="dxa"/>
            <w:shd w:val="clear" w:color="auto" w:fill="auto"/>
          </w:tcPr>
          <w:p w:rsidR="001806FC" w:rsidRPr="00D65180" w:rsidRDefault="001806FC" w:rsidP="0034457D">
            <w:pPr>
              <w:spacing w:line="400" w:lineRule="exact"/>
              <w:ind w:firstLineChars="100" w:firstLine="272"/>
              <w:rPr>
                <w:rFonts w:ascii="游ゴシック" w:eastAsia="游ゴシック" w:hAnsi="游ゴシック"/>
                <w:sz w:val="28"/>
                <w:szCs w:val="28"/>
              </w:rPr>
            </w:pPr>
            <w:r w:rsidRPr="00D65180">
              <w:rPr>
                <w:rFonts w:ascii="游ゴシック" w:eastAsia="游ゴシック" w:hAnsi="游ゴシック"/>
                <w:sz w:val="28"/>
                <w:szCs w:val="28"/>
              </w:rPr>
              <w:t xml:space="preserve">人間社会学部　</w:t>
            </w:r>
          </w:p>
          <w:p w:rsidR="001806FC" w:rsidRPr="00D65180" w:rsidRDefault="001806FC" w:rsidP="0034457D">
            <w:pPr>
              <w:spacing w:line="400" w:lineRule="exact"/>
              <w:ind w:firstLineChars="100" w:firstLine="272"/>
              <w:rPr>
                <w:rFonts w:ascii="游ゴシック" w:eastAsia="游ゴシック" w:hAnsi="游ゴシック"/>
                <w:sz w:val="28"/>
                <w:szCs w:val="28"/>
              </w:rPr>
            </w:pPr>
            <w:r w:rsidRPr="00D65180">
              <w:rPr>
                <w:rFonts w:ascii="游ゴシック" w:eastAsia="游ゴシック" w:hAnsi="游ゴシック"/>
                <w:sz w:val="28"/>
                <w:szCs w:val="28"/>
              </w:rPr>
              <w:t>観光学科主任・教授</w:t>
            </w:r>
          </w:p>
        </w:tc>
        <w:tc>
          <w:tcPr>
            <w:tcW w:w="2194" w:type="dxa"/>
            <w:shd w:val="clear" w:color="auto" w:fill="auto"/>
          </w:tcPr>
          <w:p w:rsidR="001806FC" w:rsidRPr="00D65180" w:rsidRDefault="001806FC" w:rsidP="0034457D">
            <w:pPr>
              <w:rPr>
                <w:rFonts w:ascii="游ゴシック" w:eastAsia="游ゴシック" w:hAnsi="游ゴシック"/>
                <w:color w:val="000000"/>
                <w:sz w:val="28"/>
              </w:rPr>
            </w:pPr>
            <w:r w:rsidRPr="00D65180">
              <w:rPr>
                <w:rFonts w:ascii="游ゴシック" w:eastAsia="游ゴシック" w:hAnsi="游ゴシック" w:hint="eastAsia"/>
                <w:color w:val="000000"/>
                <w:sz w:val="28"/>
              </w:rPr>
              <w:t>西村　典芳</w:t>
            </w:r>
          </w:p>
        </w:tc>
      </w:tr>
      <w:tr w:rsidR="001806FC" w:rsidRPr="00D65180" w:rsidTr="0034457D">
        <w:trPr>
          <w:trHeight w:val="358"/>
        </w:trPr>
        <w:tc>
          <w:tcPr>
            <w:tcW w:w="2310" w:type="dxa"/>
            <w:shd w:val="clear" w:color="auto" w:fill="auto"/>
            <w:vAlign w:val="center"/>
          </w:tcPr>
          <w:p w:rsidR="001806FC" w:rsidRPr="00D65180" w:rsidRDefault="001806FC" w:rsidP="0034457D">
            <w:pPr>
              <w:spacing w:line="0" w:lineRule="atLeast"/>
              <w:rPr>
                <w:rFonts w:ascii="游ゴシック" w:eastAsia="游ゴシック" w:hAnsi="游ゴシック"/>
                <w:color w:val="000000"/>
                <w:sz w:val="28"/>
              </w:rPr>
            </w:pPr>
            <w:r w:rsidRPr="00D65180">
              <w:rPr>
                <w:rFonts w:ascii="游ゴシック" w:eastAsia="游ゴシック" w:hAnsi="游ゴシック" w:hint="eastAsia"/>
                <w:color w:val="000000"/>
                <w:sz w:val="28"/>
              </w:rPr>
              <w:t xml:space="preserve">　企画総務部長　　　　　</w:t>
            </w:r>
          </w:p>
        </w:tc>
        <w:tc>
          <w:tcPr>
            <w:tcW w:w="1972" w:type="dxa"/>
            <w:shd w:val="clear" w:color="auto" w:fill="auto"/>
          </w:tcPr>
          <w:p w:rsidR="001806FC" w:rsidRPr="00D65180" w:rsidRDefault="001806FC" w:rsidP="0034457D">
            <w:pPr>
              <w:rPr>
                <w:rFonts w:ascii="游ゴシック" w:eastAsia="游ゴシック" w:hAnsi="游ゴシック"/>
                <w:color w:val="000000"/>
                <w:sz w:val="28"/>
              </w:rPr>
            </w:pPr>
            <w:r w:rsidRPr="00D65180">
              <w:rPr>
                <w:rFonts w:ascii="游ゴシック" w:eastAsia="游ゴシック" w:hAnsi="游ゴシック" w:hint="eastAsia"/>
                <w:color w:val="000000"/>
                <w:sz w:val="28"/>
              </w:rPr>
              <w:t>森　昌弘</w:t>
            </w:r>
          </w:p>
        </w:tc>
        <w:tc>
          <w:tcPr>
            <w:tcW w:w="3260" w:type="dxa"/>
            <w:shd w:val="clear" w:color="auto" w:fill="auto"/>
          </w:tcPr>
          <w:p w:rsidR="001806FC" w:rsidRPr="00D65180" w:rsidRDefault="001806FC" w:rsidP="0034457D">
            <w:pPr>
              <w:ind w:firstLineChars="100" w:firstLine="272"/>
              <w:rPr>
                <w:rFonts w:ascii="游ゴシック" w:eastAsia="游ゴシック" w:hAnsi="游ゴシック"/>
                <w:color w:val="000000"/>
                <w:sz w:val="28"/>
              </w:rPr>
            </w:pPr>
            <w:r w:rsidRPr="00D65180">
              <w:rPr>
                <w:rFonts w:ascii="游ゴシック" w:eastAsia="游ゴシック" w:hAnsi="游ゴシック" w:hint="eastAsia"/>
                <w:color w:val="000000"/>
                <w:sz w:val="28"/>
              </w:rPr>
              <w:t>大学事務局長</w:t>
            </w:r>
          </w:p>
        </w:tc>
        <w:tc>
          <w:tcPr>
            <w:tcW w:w="2194" w:type="dxa"/>
            <w:shd w:val="clear" w:color="auto" w:fill="auto"/>
          </w:tcPr>
          <w:p w:rsidR="001806FC" w:rsidRPr="00D65180" w:rsidRDefault="001806FC" w:rsidP="0034457D">
            <w:pPr>
              <w:rPr>
                <w:rFonts w:ascii="游ゴシック" w:eastAsia="游ゴシック" w:hAnsi="游ゴシック"/>
                <w:color w:val="000000"/>
                <w:sz w:val="28"/>
              </w:rPr>
            </w:pPr>
            <w:r w:rsidRPr="00D65180">
              <w:rPr>
                <w:rFonts w:ascii="游ゴシック" w:eastAsia="游ゴシック" w:hAnsi="游ゴシック" w:hint="eastAsia"/>
                <w:color w:val="000000"/>
                <w:sz w:val="28"/>
              </w:rPr>
              <w:t>加古　眞一</w:t>
            </w:r>
          </w:p>
        </w:tc>
      </w:tr>
    </w:tbl>
    <w:p w:rsidR="001806FC" w:rsidRPr="00D65180" w:rsidRDefault="001806FC" w:rsidP="001806FC">
      <w:pPr>
        <w:snapToGrid w:val="0"/>
        <w:ind w:left="1616" w:hangingChars="594" w:hanging="1616"/>
        <w:rPr>
          <w:rFonts w:ascii="游ゴシック" w:eastAsia="游ゴシック" w:hAnsi="游ゴシック"/>
          <w:sz w:val="28"/>
        </w:rPr>
      </w:pPr>
    </w:p>
    <w:p w:rsidR="001806FC" w:rsidRPr="00D65180" w:rsidRDefault="001806FC" w:rsidP="001806FC">
      <w:pPr>
        <w:snapToGrid w:val="0"/>
        <w:ind w:left="1616" w:hangingChars="594" w:hanging="1616"/>
        <w:rPr>
          <w:rFonts w:ascii="游ゴシック" w:eastAsia="游ゴシック" w:hAnsi="游ゴシック"/>
          <w:sz w:val="28"/>
        </w:rPr>
      </w:pPr>
      <w:r w:rsidRPr="00D65180">
        <w:rPr>
          <w:rFonts w:ascii="游ゴシック" w:eastAsia="游ゴシック" w:hAnsi="游ゴシック" w:hint="eastAsia"/>
          <w:sz w:val="28"/>
        </w:rPr>
        <w:t>４　内　容　代表挨拶、協定書署名、連携事業に関する概要説明、質疑応答</w:t>
      </w:r>
    </w:p>
    <w:p w:rsidR="002106B2" w:rsidRPr="001806FC" w:rsidRDefault="002106B2" w:rsidP="0062153C">
      <w:pPr>
        <w:pStyle w:val="Default"/>
        <w:rPr>
          <w:rFonts w:asciiTheme="majorHAnsi" w:eastAsiaTheme="majorHAnsi" w:hAnsiTheme="majorHAnsi"/>
          <w:sz w:val="28"/>
          <w:szCs w:val="28"/>
        </w:rPr>
      </w:pPr>
    </w:p>
    <w:p w:rsidR="001806FC" w:rsidRPr="00D65180" w:rsidRDefault="001806FC" w:rsidP="001806FC">
      <w:pPr>
        <w:pStyle w:val="Default"/>
        <w:rPr>
          <w:rFonts w:ascii="游ゴシック" w:eastAsia="游ゴシック" w:hAnsi="游ゴシック"/>
          <w:sz w:val="28"/>
          <w:szCs w:val="28"/>
        </w:rPr>
      </w:pPr>
      <w:r w:rsidRPr="00D65180">
        <w:rPr>
          <w:rFonts w:ascii="游ゴシック" w:eastAsia="游ゴシック" w:hAnsi="游ゴシック" w:hint="eastAsia"/>
          <w:sz w:val="28"/>
          <w:szCs w:val="28"/>
        </w:rPr>
        <w:lastRenderedPageBreak/>
        <w:t>【自治体と大学との包括連携協定について】</w:t>
      </w:r>
    </w:p>
    <w:p w:rsidR="001806FC" w:rsidRPr="00C464E1" w:rsidRDefault="001806FC" w:rsidP="001806FC">
      <w:pPr>
        <w:pStyle w:val="Default"/>
        <w:rPr>
          <w:rFonts w:ascii="游ゴシック" w:eastAsia="游ゴシック" w:hAnsi="游ゴシック" w:hint="eastAsia"/>
          <w:sz w:val="28"/>
          <w:szCs w:val="28"/>
        </w:rPr>
      </w:pPr>
      <w:r w:rsidRPr="00D65180">
        <w:rPr>
          <w:rFonts w:ascii="游ゴシック" w:eastAsia="游ゴシック" w:hAnsi="游ゴシック" w:hint="eastAsia"/>
          <w:b/>
          <w:sz w:val="28"/>
          <w:szCs w:val="28"/>
        </w:rPr>
        <w:t xml:space="preserve">　</w:t>
      </w:r>
      <w:r w:rsidRPr="00C464E1">
        <w:rPr>
          <w:rFonts w:ascii="游ゴシック" w:eastAsia="游ゴシック" w:hAnsi="游ゴシック" w:hint="eastAsia"/>
          <w:sz w:val="28"/>
          <w:szCs w:val="28"/>
        </w:rPr>
        <w:t>猪名川町　関西大学に続いて２例目</w:t>
      </w:r>
    </w:p>
    <w:p w:rsidR="001806FC" w:rsidRPr="00D65180" w:rsidRDefault="001806FC" w:rsidP="001806FC">
      <w:pPr>
        <w:pStyle w:val="Default"/>
        <w:rPr>
          <w:rFonts w:ascii="游ゴシック" w:eastAsia="游ゴシック" w:hAnsi="游ゴシック"/>
          <w:b/>
          <w:sz w:val="28"/>
          <w:szCs w:val="28"/>
        </w:rPr>
      </w:pPr>
      <w:r w:rsidRPr="00C464E1">
        <w:rPr>
          <w:rFonts w:ascii="游ゴシック" w:eastAsia="游ゴシック" w:hAnsi="游ゴシック" w:hint="eastAsia"/>
          <w:sz w:val="28"/>
          <w:szCs w:val="28"/>
        </w:rPr>
        <w:t xml:space="preserve">　流通科学大学</w:t>
      </w:r>
      <w:r w:rsidRPr="00D65180">
        <w:rPr>
          <w:rFonts w:ascii="游ゴシック" w:eastAsia="游ゴシック" w:hAnsi="游ゴシック" w:hint="eastAsia"/>
          <w:b/>
          <w:sz w:val="28"/>
          <w:szCs w:val="28"/>
        </w:rPr>
        <w:t xml:space="preserve">　</w:t>
      </w:r>
      <w:r w:rsidRPr="00D65180">
        <w:rPr>
          <w:rFonts w:ascii="游ゴシック" w:eastAsia="游ゴシック" w:hAnsi="游ゴシック" w:hint="eastAsia"/>
          <w:sz w:val="28"/>
          <w:szCs w:val="28"/>
        </w:rPr>
        <w:t>兵庫県、神戸市、神戸市西区に続いて4例目</w:t>
      </w:r>
    </w:p>
    <w:p w:rsidR="001806FC" w:rsidRDefault="001806FC" w:rsidP="0062153C">
      <w:pPr>
        <w:pStyle w:val="Default"/>
        <w:rPr>
          <w:rFonts w:asciiTheme="majorHAnsi" w:eastAsiaTheme="majorHAnsi" w:hAnsiTheme="majorHAnsi"/>
          <w:b/>
          <w:sz w:val="28"/>
          <w:szCs w:val="28"/>
        </w:rPr>
      </w:pPr>
    </w:p>
    <w:p w:rsidR="00490965" w:rsidRPr="00490965" w:rsidRDefault="00490965" w:rsidP="0062153C">
      <w:pPr>
        <w:pStyle w:val="Default"/>
        <w:rPr>
          <w:rFonts w:asciiTheme="majorHAnsi" w:eastAsiaTheme="majorHAnsi" w:hAnsiTheme="majorHAnsi"/>
          <w:b/>
          <w:sz w:val="28"/>
          <w:szCs w:val="28"/>
        </w:rPr>
      </w:pPr>
      <w:r w:rsidRPr="00490965">
        <w:rPr>
          <w:rFonts w:asciiTheme="majorHAnsi" w:eastAsiaTheme="majorHAnsi" w:hAnsiTheme="majorHAnsi" w:hint="eastAsia"/>
          <w:b/>
          <w:sz w:val="28"/>
          <w:szCs w:val="28"/>
        </w:rPr>
        <w:t>【町長コメント】</w:t>
      </w:r>
    </w:p>
    <w:p w:rsidR="005215D9" w:rsidRPr="005215D9" w:rsidRDefault="005215D9" w:rsidP="005215D9">
      <w:pPr>
        <w:pStyle w:val="Default"/>
        <w:ind w:firstLineChars="100" w:firstLine="272"/>
        <w:rPr>
          <w:rFonts w:asciiTheme="majorHAnsi" w:eastAsiaTheme="majorHAnsi" w:hAnsiTheme="majorHAnsi"/>
          <w:sz w:val="28"/>
          <w:szCs w:val="28"/>
        </w:rPr>
      </w:pPr>
      <w:r w:rsidRPr="005215D9">
        <w:rPr>
          <w:rFonts w:asciiTheme="majorHAnsi" w:eastAsiaTheme="majorHAnsi" w:hAnsiTheme="majorHAnsi" w:hint="eastAsia"/>
          <w:sz w:val="28"/>
          <w:szCs w:val="28"/>
        </w:rPr>
        <w:t>流通科学大学におかれましては、学生がマーケティングの知識を生かし、企業や地域・自治体が抱える課題の解決に取り組むプログラムとして社会共創活動を積極的に実践しておられます。猪名川町では阪神地域に位置する都市近郊のまちとしての立地の優位性や、新名神高速道路の開通効果をまちづくりに活かしながら、人口減少社会にあって地方から元気を発信したいと考えております。</w:t>
      </w:r>
    </w:p>
    <w:p w:rsidR="005215D9" w:rsidRPr="005215D9" w:rsidRDefault="005215D9" w:rsidP="005215D9">
      <w:pPr>
        <w:pStyle w:val="Default"/>
        <w:ind w:firstLineChars="100" w:firstLine="272"/>
        <w:rPr>
          <w:rFonts w:asciiTheme="majorHAnsi" w:eastAsiaTheme="majorHAnsi" w:hAnsiTheme="majorHAnsi" w:hint="eastAsia"/>
          <w:sz w:val="28"/>
          <w:szCs w:val="28"/>
        </w:rPr>
      </w:pPr>
      <w:r w:rsidRPr="005215D9">
        <w:rPr>
          <w:rFonts w:asciiTheme="majorHAnsi" w:eastAsiaTheme="majorHAnsi" w:hAnsiTheme="majorHAnsi" w:hint="eastAsia"/>
          <w:sz w:val="28"/>
          <w:szCs w:val="28"/>
        </w:rPr>
        <w:t>令和３年度に策定した「第二次猪名川町観光振興基本計画」では、猪名川町にとって観光振興は地域経済の活性化や住みよいまちづくりに欠かすことのできないものと位置づけ</w:t>
      </w:r>
      <w:r>
        <w:rPr>
          <w:rFonts w:asciiTheme="majorHAnsi" w:eastAsiaTheme="majorHAnsi" w:hAnsiTheme="majorHAnsi" w:hint="eastAsia"/>
          <w:sz w:val="28"/>
          <w:szCs w:val="28"/>
        </w:rPr>
        <w:t>、</w:t>
      </w:r>
      <w:r w:rsidRPr="005215D9">
        <w:rPr>
          <w:rFonts w:asciiTheme="majorHAnsi" w:eastAsiaTheme="majorHAnsi" w:hAnsiTheme="majorHAnsi" w:hint="eastAsia"/>
          <w:sz w:val="28"/>
          <w:szCs w:val="28"/>
        </w:rPr>
        <w:t>観光まちづくりを進めていく中で流通科学大学の専門的な知見や、様々な研究を積み上げておられる各部の教授、また学びへの意欲が積極的かつ柔軟な学生たちなど外部からの客観的な意見は、必要な力であると考えております。</w:t>
      </w:r>
    </w:p>
    <w:p w:rsidR="005215D9" w:rsidRPr="005215D9" w:rsidRDefault="005215D9" w:rsidP="005215D9">
      <w:pPr>
        <w:pStyle w:val="Default"/>
        <w:ind w:firstLineChars="100" w:firstLine="272"/>
        <w:rPr>
          <w:rFonts w:asciiTheme="majorHAnsi" w:eastAsiaTheme="majorHAnsi" w:hAnsiTheme="majorHAnsi"/>
          <w:sz w:val="28"/>
          <w:szCs w:val="28"/>
        </w:rPr>
      </w:pPr>
      <w:r w:rsidRPr="005215D9">
        <w:rPr>
          <w:rFonts w:asciiTheme="majorHAnsi" w:eastAsiaTheme="majorHAnsi" w:hAnsiTheme="majorHAnsi" w:hint="eastAsia"/>
          <w:sz w:val="28"/>
          <w:szCs w:val="28"/>
        </w:rPr>
        <w:t>本日、こうして流通科学大学と、猪名川町のまちづくりに対して、共感できたことは、本町にとっても大きな歩みであります。今後も、様々な分野において連携し取り組んでいければ嬉しく思います。</w:t>
      </w:r>
    </w:p>
    <w:p w:rsidR="00036C2D" w:rsidRDefault="00036C2D" w:rsidP="005215D9">
      <w:pPr>
        <w:pStyle w:val="Default"/>
        <w:rPr>
          <w:rFonts w:asciiTheme="majorHAnsi" w:eastAsiaTheme="majorHAnsi" w:hAnsiTheme="majorHAnsi"/>
          <w:sz w:val="28"/>
          <w:szCs w:val="28"/>
        </w:rPr>
      </w:pPr>
    </w:p>
    <w:p w:rsidR="00490965" w:rsidRDefault="00490965" w:rsidP="0062153C">
      <w:pPr>
        <w:pStyle w:val="Default"/>
        <w:rPr>
          <w:rFonts w:asciiTheme="majorHAnsi" w:eastAsiaTheme="majorHAnsi" w:hAnsiTheme="majorHAnsi"/>
          <w:b/>
          <w:sz w:val="28"/>
          <w:szCs w:val="28"/>
        </w:rPr>
      </w:pPr>
      <w:r>
        <w:rPr>
          <w:rFonts w:asciiTheme="majorHAnsi" w:eastAsiaTheme="majorHAnsi" w:hAnsiTheme="majorHAnsi" w:hint="eastAsia"/>
          <w:sz w:val="28"/>
          <w:szCs w:val="28"/>
        </w:rPr>
        <w:t>【</w:t>
      </w:r>
      <w:r>
        <w:rPr>
          <w:rFonts w:asciiTheme="majorHAnsi" w:eastAsiaTheme="majorHAnsi" w:hAnsiTheme="majorHAnsi" w:hint="eastAsia"/>
          <w:b/>
          <w:sz w:val="28"/>
          <w:szCs w:val="28"/>
        </w:rPr>
        <w:t>学長</w:t>
      </w:r>
      <w:r w:rsidRPr="00490965">
        <w:rPr>
          <w:rFonts w:asciiTheme="majorHAnsi" w:eastAsiaTheme="majorHAnsi" w:hAnsiTheme="majorHAnsi" w:hint="eastAsia"/>
          <w:b/>
          <w:sz w:val="28"/>
          <w:szCs w:val="28"/>
        </w:rPr>
        <w:t>コメント】</w:t>
      </w:r>
    </w:p>
    <w:p w:rsidR="005378E7" w:rsidRDefault="00751C29" w:rsidP="001F4E09">
      <w:pPr>
        <w:pStyle w:val="Default"/>
        <w:rPr>
          <w:rFonts w:asciiTheme="majorHAnsi" w:eastAsiaTheme="majorHAnsi" w:hAnsiTheme="majorHAnsi"/>
          <w:sz w:val="28"/>
          <w:szCs w:val="28"/>
        </w:rPr>
      </w:pPr>
      <w:r>
        <w:rPr>
          <w:rFonts w:asciiTheme="majorHAnsi" w:eastAsiaTheme="majorHAnsi" w:hAnsiTheme="majorHAnsi" w:hint="eastAsia"/>
          <w:b/>
          <w:sz w:val="28"/>
          <w:szCs w:val="28"/>
        </w:rPr>
        <w:t xml:space="preserve">　</w:t>
      </w:r>
      <w:r w:rsidR="001F4E09">
        <w:rPr>
          <w:rFonts w:asciiTheme="majorHAnsi" w:eastAsiaTheme="majorHAnsi" w:hAnsiTheme="majorHAnsi" w:hint="eastAsia"/>
          <w:sz w:val="28"/>
          <w:szCs w:val="28"/>
        </w:rPr>
        <w:t>ここ猪名川町において</w:t>
      </w:r>
      <w:r>
        <w:rPr>
          <w:rFonts w:asciiTheme="majorHAnsi" w:eastAsiaTheme="majorHAnsi" w:hAnsiTheme="majorHAnsi" w:hint="eastAsia"/>
          <w:sz w:val="28"/>
          <w:szCs w:val="28"/>
        </w:rPr>
        <w:t>、流通科学大学と猪名川町</w:t>
      </w:r>
      <w:r w:rsidR="001F4E09">
        <w:rPr>
          <w:rFonts w:asciiTheme="majorHAnsi" w:eastAsiaTheme="majorHAnsi" w:hAnsiTheme="majorHAnsi" w:hint="eastAsia"/>
          <w:sz w:val="28"/>
          <w:szCs w:val="28"/>
        </w:rPr>
        <w:t>と</w:t>
      </w:r>
      <w:r>
        <w:rPr>
          <w:rFonts w:asciiTheme="majorHAnsi" w:eastAsiaTheme="majorHAnsi" w:hAnsiTheme="majorHAnsi" w:hint="eastAsia"/>
          <w:sz w:val="28"/>
          <w:szCs w:val="28"/>
        </w:rPr>
        <w:t>の連携</w:t>
      </w:r>
      <w:r w:rsidR="001F4E09">
        <w:rPr>
          <w:rFonts w:asciiTheme="majorHAnsi" w:eastAsiaTheme="majorHAnsi" w:hAnsiTheme="majorHAnsi" w:hint="eastAsia"/>
          <w:sz w:val="28"/>
          <w:szCs w:val="28"/>
        </w:rPr>
        <w:t>協力に関する</w:t>
      </w:r>
      <w:r>
        <w:rPr>
          <w:rFonts w:asciiTheme="majorHAnsi" w:eastAsiaTheme="majorHAnsi" w:hAnsiTheme="majorHAnsi" w:hint="eastAsia"/>
          <w:sz w:val="28"/>
          <w:szCs w:val="28"/>
        </w:rPr>
        <w:t>協定を締結できますこと</w:t>
      </w:r>
      <w:r w:rsidR="001F4E09">
        <w:rPr>
          <w:rFonts w:asciiTheme="majorHAnsi" w:eastAsiaTheme="majorHAnsi" w:hAnsiTheme="majorHAnsi" w:hint="eastAsia"/>
          <w:sz w:val="28"/>
          <w:szCs w:val="28"/>
        </w:rPr>
        <w:t>は、本学にとっても</w:t>
      </w:r>
      <w:r>
        <w:rPr>
          <w:rFonts w:asciiTheme="majorHAnsi" w:eastAsiaTheme="majorHAnsi" w:hAnsiTheme="majorHAnsi" w:hint="eastAsia"/>
          <w:sz w:val="28"/>
          <w:szCs w:val="28"/>
        </w:rPr>
        <w:t>大変</w:t>
      </w:r>
      <w:r w:rsidR="001F4E09">
        <w:rPr>
          <w:rFonts w:asciiTheme="majorHAnsi" w:eastAsiaTheme="majorHAnsi" w:hAnsiTheme="majorHAnsi" w:hint="eastAsia"/>
          <w:sz w:val="28"/>
          <w:szCs w:val="28"/>
        </w:rPr>
        <w:t>意義深く、光栄なことと存じております。</w:t>
      </w:r>
      <w:r>
        <w:rPr>
          <w:rFonts w:asciiTheme="majorHAnsi" w:eastAsiaTheme="majorHAnsi" w:hAnsiTheme="majorHAnsi" w:hint="eastAsia"/>
          <w:sz w:val="28"/>
          <w:szCs w:val="28"/>
        </w:rPr>
        <w:t>本学は</w:t>
      </w:r>
      <w:r w:rsidR="00C56CD0">
        <w:rPr>
          <w:rFonts w:asciiTheme="majorHAnsi" w:eastAsiaTheme="majorHAnsi" w:hAnsiTheme="majorHAnsi" w:hint="eastAsia"/>
          <w:sz w:val="28"/>
          <w:szCs w:val="28"/>
        </w:rPr>
        <w:t>、</w:t>
      </w:r>
      <w:r w:rsidR="001F4E09">
        <w:rPr>
          <w:rFonts w:asciiTheme="majorHAnsi" w:eastAsiaTheme="majorHAnsi" w:hAnsiTheme="majorHAnsi" w:hint="eastAsia"/>
          <w:sz w:val="28"/>
          <w:szCs w:val="28"/>
        </w:rPr>
        <w:t>流通を科学する大学として1988年4月に開学し、現在は3学部7学科、収容定員3600人の中規模の社会科学系の大学です。</w:t>
      </w:r>
    </w:p>
    <w:p w:rsidR="005378E7" w:rsidRDefault="001F4E09" w:rsidP="005378E7">
      <w:pPr>
        <w:pStyle w:val="Default"/>
        <w:ind w:firstLineChars="100" w:firstLine="272"/>
        <w:rPr>
          <w:rFonts w:asciiTheme="majorHAnsi" w:eastAsiaTheme="majorHAnsi" w:hAnsiTheme="majorHAnsi"/>
          <w:sz w:val="28"/>
          <w:szCs w:val="28"/>
        </w:rPr>
      </w:pPr>
      <w:r>
        <w:rPr>
          <w:rFonts w:asciiTheme="majorHAnsi" w:eastAsiaTheme="majorHAnsi" w:hAnsiTheme="majorHAnsi" w:hint="eastAsia"/>
          <w:sz w:val="28"/>
          <w:szCs w:val="28"/>
        </w:rPr>
        <w:t>兵庫県下でも数少ない、観光学科を擁する大学といたしまして、今回の協定におきましても、猪名川町の観光振興や地域経済の活性化に関すること、特色ある地域づくりに関すること</w:t>
      </w:r>
      <w:r w:rsidR="005378E7">
        <w:rPr>
          <w:rFonts w:asciiTheme="majorHAnsi" w:eastAsiaTheme="majorHAnsi" w:hAnsiTheme="majorHAnsi" w:hint="eastAsia"/>
          <w:sz w:val="28"/>
          <w:szCs w:val="28"/>
        </w:rPr>
        <w:t>などを起点にして、具体的な連携協力事業を重ねることを通じ、猪名川町と本学との連携協力関係が深まることを念願いたしております。</w:t>
      </w:r>
    </w:p>
    <w:p w:rsidR="00230C4D" w:rsidRDefault="005378E7" w:rsidP="00230C4D">
      <w:pPr>
        <w:pStyle w:val="Default"/>
        <w:ind w:firstLineChars="100" w:firstLine="272"/>
        <w:rPr>
          <w:rFonts w:asciiTheme="majorHAnsi" w:eastAsiaTheme="majorHAnsi" w:hAnsiTheme="majorHAnsi" w:hint="eastAsia"/>
          <w:sz w:val="28"/>
          <w:szCs w:val="28"/>
        </w:rPr>
      </w:pPr>
      <w:r>
        <w:rPr>
          <w:rFonts w:asciiTheme="majorHAnsi" w:eastAsiaTheme="majorHAnsi" w:hAnsiTheme="majorHAnsi" w:hint="eastAsia"/>
          <w:sz w:val="28"/>
          <w:szCs w:val="28"/>
        </w:rPr>
        <w:t>長年にわたって歯止めのかからない少子化の流れは、我が国の多くの自治体や地域、そこに所在する大学にも数多くの課題をもたらしています。</w:t>
      </w:r>
      <w:r w:rsidR="001806FC">
        <w:rPr>
          <w:rFonts w:asciiTheme="majorHAnsi" w:eastAsiaTheme="majorHAnsi" w:hAnsiTheme="majorHAnsi" w:hint="eastAsia"/>
          <w:sz w:val="28"/>
          <w:szCs w:val="28"/>
        </w:rPr>
        <w:t>それぞれの課題に対しても、</w:t>
      </w:r>
      <w:r w:rsidR="00230C4D">
        <w:rPr>
          <w:rFonts w:asciiTheme="majorHAnsi" w:eastAsiaTheme="majorHAnsi" w:hAnsiTheme="majorHAnsi" w:hint="eastAsia"/>
          <w:sz w:val="28"/>
          <w:szCs w:val="28"/>
        </w:rPr>
        <w:t>大学</w:t>
      </w:r>
      <w:r w:rsidR="00FF4459">
        <w:rPr>
          <w:rFonts w:asciiTheme="majorHAnsi" w:eastAsiaTheme="majorHAnsi" w:hAnsiTheme="majorHAnsi" w:hint="eastAsia"/>
          <w:sz w:val="28"/>
          <w:szCs w:val="28"/>
        </w:rPr>
        <w:t>で</w:t>
      </w:r>
      <w:r w:rsidR="00230C4D">
        <w:rPr>
          <w:rFonts w:asciiTheme="majorHAnsi" w:eastAsiaTheme="majorHAnsi" w:hAnsiTheme="majorHAnsi" w:hint="eastAsia"/>
          <w:sz w:val="28"/>
          <w:szCs w:val="28"/>
        </w:rPr>
        <w:t>の学びが社会にどのように活かされていくのか</w:t>
      </w:r>
      <w:r w:rsidR="007B08A3">
        <w:rPr>
          <w:rFonts w:asciiTheme="majorHAnsi" w:eastAsiaTheme="majorHAnsi" w:hAnsiTheme="majorHAnsi" w:hint="eastAsia"/>
          <w:sz w:val="28"/>
          <w:szCs w:val="28"/>
        </w:rPr>
        <w:t>、地域と連携することで</w:t>
      </w:r>
      <w:r w:rsidR="004716AA">
        <w:rPr>
          <w:rFonts w:asciiTheme="majorHAnsi" w:eastAsiaTheme="majorHAnsi" w:hAnsiTheme="majorHAnsi" w:hint="eastAsia"/>
          <w:sz w:val="28"/>
          <w:szCs w:val="28"/>
        </w:rPr>
        <w:t>社会の</w:t>
      </w:r>
      <w:r w:rsidR="007B08A3">
        <w:rPr>
          <w:rFonts w:asciiTheme="majorHAnsi" w:eastAsiaTheme="majorHAnsi" w:hAnsiTheme="majorHAnsi" w:hint="eastAsia"/>
          <w:sz w:val="28"/>
          <w:szCs w:val="28"/>
        </w:rPr>
        <w:t>課題</w:t>
      </w:r>
      <w:bookmarkStart w:id="0" w:name="_GoBack"/>
      <w:bookmarkEnd w:id="0"/>
      <w:r w:rsidR="007B08A3">
        <w:rPr>
          <w:rFonts w:asciiTheme="majorHAnsi" w:eastAsiaTheme="majorHAnsi" w:hAnsiTheme="majorHAnsi" w:hint="eastAsia"/>
          <w:sz w:val="28"/>
          <w:szCs w:val="28"/>
        </w:rPr>
        <w:t>解決策を見出す</w:t>
      </w:r>
      <w:r w:rsidR="004716AA">
        <w:rPr>
          <w:rFonts w:asciiTheme="majorHAnsi" w:eastAsiaTheme="majorHAnsi" w:hAnsiTheme="majorHAnsi" w:hint="eastAsia"/>
          <w:sz w:val="28"/>
          <w:szCs w:val="28"/>
        </w:rPr>
        <w:t>実践</w:t>
      </w:r>
      <w:r w:rsidR="007B08A3">
        <w:rPr>
          <w:rFonts w:asciiTheme="majorHAnsi" w:eastAsiaTheme="majorHAnsi" w:hAnsiTheme="majorHAnsi" w:hint="eastAsia"/>
          <w:sz w:val="28"/>
          <w:szCs w:val="28"/>
        </w:rPr>
        <w:t>の場</w:t>
      </w:r>
      <w:r w:rsidR="004716AA">
        <w:rPr>
          <w:rFonts w:asciiTheme="majorHAnsi" w:eastAsiaTheme="majorHAnsi" w:hAnsiTheme="majorHAnsi" w:hint="eastAsia"/>
          <w:sz w:val="28"/>
          <w:szCs w:val="28"/>
        </w:rPr>
        <w:t>と</w:t>
      </w:r>
      <w:r w:rsidR="004F5784">
        <w:rPr>
          <w:rFonts w:asciiTheme="majorHAnsi" w:eastAsiaTheme="majorHAnsi" w:hAnsiTheme="majorHAnsi" w:hint="eastAsia"/>
          <w:sz w:val="28"/>
          <w:szCs w:val="28"/>
        </w:rPr>
        <w:t>する</w:t>
      </w:r>
      <w:r w:rsidR="00F21F1C">
        <w:rPr>
          <w:rFonts w:asciiTheme="majorHAnsi" w:eastAsiaTheme="majorHAnsi" w:hAnsiTheme="majorHAnsi" w:hint="eastAsia"/>
          <w:sz w:val="28"/>
          <w:szCs w:val="28"/>
        </w:rPr>
        <w:t>研究の側面からも</w:t>
      </w:r>
      <w:r w:rsidR="004716AA">
        <w:rPr>
          <w:rFonts w:asciiTheme="majorHAnsi" w:eastAsiaTheme="majorHAnsi" w:hAnsiTheme="majorHAnsi" w:hint="eastAsia"/>
          <w:sz w:val="28"/>
          <w:szCs w:val="28"/>
        </w:rPr>
        <w:t>、貴重な</w:t>
      </w:r>
      <w:r w:rsidR="004F5784">
        <w:rPr>
          <w:rFonts w:asciiTheme="majorHAnsi" w:eastAsiaTheme="majorHAnsi" w:hAnsiTheme="majorHAnsi" w:hint="eastAsia"/>
          <w:sz w:val="28"/>
          <w:szCs w:val="28"/>
        </w:rPr>
        <w:t>関わり</w:t>
      </w:r>
      <w:r w:rsidR="004716AA">
        <w:rPr>
          <w:rFonts w:asciiTheme="majorHAnsi" w:eastAsiaTheme="majorHAnsi" w:hAnsiTheme="majorHAnsi" w:hint="eastAsia"/>
          <w:sz w:val="28"/>
          <w:szCs w:val="28"/>
        </w:rPr>
        <w:t>としていきたい</w:t>
      </w:r>
      <w:r w:rsidR="00F21F1C">
        <w:rPr>
          <w:rFonts w:asciiTheme="majorHAnsi" w:eastAsiaTheme="majorHAnsi" w:hAnsiTheme="majorHAnsi" w:hint="eastAsia"/>
          <w:sz w:val="28"/>
          <w:szCs w:val="28"/>
        </w:rPr>
        <w:t>と思っておりま</w:t>
      </w:r>
      <w:r w:rsidR="004716AA">
        <w:rPr>
          <w:rFonts w:asciiTheme="majorHAnsi" w:eastAsiaTheme="majorHAnsi" w:hAnsiTheme="majorHAnsi" w:hint="eastAsia"/>
          <w:sz w:val="28"/>
          <w:szCs w:val="28"/>
        </w:rPr>
        <w:t>す。</w:t>
      </w:r>
    </w:p>
    <w:p w:rsidR="00490965" w:rsidRPr="00751C29" w:rsidRDefault="005378E7" w:rsidP="005378E7">
      <w:pPr>
        <w:pStyle w:val="Default"/>
        <w:ind w:firstLineChars="100" w:firstLine="272"/>
        <w:rPr>
          <w:rFonts w:asciiTheme="majorHAnsi" w:eastAsiaTheme="majorHAnsi" w:hAnsiTheme="majorHAnsi"/>
          <w:sz w:val="28"/>
          <w:szCs w:val="28"/>
        </w:rPr>
      </w:pPr>
      <w:r>
        <w:rPr>
          <w:rFonts w:asciiTheme="majorHAnsi" w:eastAsiaTheme="majorHAnsi" w:hAnsiTheme="majorHAnsi" w:hint="eastAsia"/>
          <w:sz w:val="28"/>
          <w:szCs w:val="28"/>
        </w:rPr>
        <w:t>今回の連携協力に関する協定を機に、これらの課題の解決に向けて互いの知識を紡ぎだすとともに、次の世代を担う若者たちの</w:t>
      </w:r>
      <w:r w:rsidR="004F5784">
        <w:rPr>
          <w:rFonts w:asciiTheme="majorHAnsi" w:eastAsiaTheme="majorHAnsi" w:hAnsiTheme="majorHAnsi" w:hint="eastAsia"/>
          <w:sz w:val="28"/>
          <w:szCs w:val="28"/>
        </w:rPr>
        <w:t>経験や</w:t>
      </w:r>
      <w:r>
        <w:rPr>
          <w:rFonts w:asciiTheme="majorHAnsi" w:eastAsiaTheme="majorHAnsi" w:hAnsiTheme="majorHAnsi" w:hint="eastAsia"/>
          <w:sz w:val="28"/>
          <w:szCs w:val="28"/>
        </w:rPr>
        <w:t>育成にもつなげていければと願っております。</w:t>
      </w:r>
    </w:p>
    <w:p w:rsidR="00D65180" w:rsidRDefault="00D65180" w:rsidP="00D65180">
      <w:pPr>
        <w:spacing w:line="400" w:lineRule="exact"/>
        <w:contextualSpacing/>
        <w:rPr>
          <w:rFonts w:asciiTheme="majorHAnsi" w:eastAsiaTheme="majorHAnsi" w:hAnsiTheme="majorHAnsi" w:hint="eastAsia"/>
          <w:b/>
          <w:sz w:val="28"/>
          <w:szCs w:val="28"/>
        </w:rPr>
      </w:pPr>
    </w:p>
    <w:p w:rsidR="00D65180" w:rsidRPr="006C3260" w:rsidRDefault="00D65180" w:rsidP="00D65180">
      <w:pPr>
        <w:spacing w:line="400" w:lineRule="exact"/>
        <w:contextualSpacing/>
        <w:rPr>
          <w:rFonts w:asciiTheme="majorHAnsi" w:eastAsiaTheme="majorHAnsi" w:hAnsiTheme="majorHAnsi"/>
          <w:b/>
          <w:sz w:val="28"/>
          <w:szCs w:val="28"/>
        </w:rPr>
      </w:pPr>
      <w:r w:rsidRPr="006C3260">
        <w:rPr>
          <w:rFonts w:asciiTheme="majorHAnsi" w:eastAsiaTheme="majorHAnsi" w:hAnsiTheme="majorHAnsi" w:hint="eastAsia"/>
          <w:b/>
          <w:sz w:val="28"/>
          <w:szCs w:val="28"/>
        </w:rPr>
        <w:t>【問合せ】</w:t>
      </w:r>
    </w:p>
    <w:p w:rsidR="00D65180" w:rsidRDefault="00D65180" w:rsidP="00D65180">
      <w:pPr>
        <w:spacing w:line="400" w:lineRule="exact"/>
        <w:ind w:firstLineChars="50" w:firstLine="136"/>
        <w:contextualSpacing/>
        <w:rPr>
          <w:rFonts w:asciiTheme="majorHAnsi" w:eastAsiaTheme="majorHAnsi" w:hAnsiTheme="majorHAnsi" w:cs="ＭＳ 明朝"/>
          <w:sz w:val="28"/>
          <w:szCs w:val="28"/>
        </w:rPr>
      </w:pPr>
      <w:r>
        <w:rPr>
          <w:rFonts w:asciiTheme="majorHAnsi" w:eastAsiaTheme="majorHAnsi" w:hAnsiTheme="majorHAnsi" w:cs="ＭＳ 明朝" w:hint="eastAsia"/>
          <w:sz w:val="28"/>
          <w:szCs w:val="28"/>
        </w:rPr>
        <w:t>企画政策</w:t>
      </w:r>
      <w:r w:rsidRPr="006C3260">
        <w:rPr>
          <w:rFonts w:asciiTheme="majorHAnsi" w:eastAsiaTheme="majorHAnsi" w:hAnsiTheme="majorHAnsi" w:cs="ＭＳ 明朝" w:hint="eastAsia"/>
          <w:sz w:val="28"/>
          <w:szCs w:val="28"/>
        </w:rPr>
        <w:t>課</w:t>
      </w:r>
      <w:r>
        <w:rPr>
          <w:rFonts w:asciiTheme="majorHAnsi" w:eastAsiaTheme="majorHAnsi" w:hAnsiTheme="majorHAnsi" w:cs="ＭＳ 明朝" w:hint="eastAsia"/>
          <w:sz w:val="28"/>
          <w:szCs w:val="28"/>
        </w:rPr>
        <w:t xml:space="preserve">広報戦略室　</w:t>
      </w:r>
    </w:p>
    <w:p w:rsidR="00490965" w:rsidRPr="00D65180" w:rsidRDefault="00D65180" w:rsidP="00D65180">
      <w:pPr>
        <w:spacing w:line="400" w:lineRule="exact"/>
        <w:ind w:firstLineChars="50" w:firstLine="136"/>
        <w:contextualSpacing/>
        <w:rPr>
          <w:rFonts w:asciiTheme="majorHAnsi" w:eastAsiaTheme="majorHAnsi" w:hAnsiTheme="majorHAnsi" w:cs="ＭＳ 明朝" w:hint="eastAsia"/>
          <w:sz w:val="28"/>
          <w:szCs w:val="28"/>
        </w:rPr>
      </w:pPr>
      <w:r>
        <w:rPr>
          <w:rFonts w:asciiTheme="majorHAnsi" w:eastAsiaTheme="majorHAnsi" w:hAnsiTheme="majorHAnsi" w:cs="ＭＳ 明朝" w:hint="eastAsia"/>
          <w:sz w:val="28"/>
          <w:szCs w:val="28"/>
        </w:rPr>
        <w:t>担当：宮田、林</w:t>
      </w:r>
      <w:r w:rsidRPr="006C3260">
        <w:rPr>
          <w:rFonts w:asciiTheme="majorHAnsi" w:eastAsiaTheme="majorHAnsi" w:hAnsiTheme="majorHAnsi" w:cs="ＭＳ 明朝" w:hint="eastAsia"/>
          <w:sz w:val="28"/>
          <w:szCs w:val="28"/>
        </w:rPr>
        <w:t>（℡</w:t>
      </w:r>
      <w:r>
        <w:rPr>
          <w:rFonts w:asciiTheme="majorHAnsi" w:eastAsiaTheme="majorHAnsi" w:hAnsiTheme="majorHAnsi" w:cs="ＭＳ 明朝" w:hint="eastAsia"/>
          <w:sz w:val="28"/>
          <w:szCs w:val="28"/>
        </w:rPr>
        <w:t>０７２</w:t>
      </w:r>
      <w:r w:rsidRPr="006C3260">
        <w:rPr>
          <w:rFonts w:asciiTheme="majorHAnsi" w:eastAsiaTheme="majorHAnsi" w:hAnsiTheme="majorHAnsi" w:cs="ＭＳ 明朝" w:hint="eastAsia"/>
          <w:sz w:val="28"/>
          <w:szCs w:val="28"/>
        </w:rPr>
        <w:t>－</w:t>
      </w:r>
      <w:r>
        <w:rPr>
          <w:rFonts w:asciiTheme="majorHAnsi" w:eastAsiaTheme="majorHAnsi" w:hAnsiTheme="majorHAnsi" w:cs="ＭＳ 明朝" w:hint="eastAsia"/>
          <w:sz w:val="28"/>
          <w:szCs w:val="28"/>
        </w:rPr>
        <w:t>７６６</w:t>
      </w:r>
      <w:r w:rsidRPr="006C3260">
        <w:rPr>
          <w:rFonts w:asciiTheme="majorHAnsi" w:eastAsiaTheme="majorHAnsi" w:hAnsiTheme="majorHAnsi" w:cs="ＭＳ 明朝" w:hint="eastAsia"/>
          <w:sz w:val="28"/>
          <w:szCs w:val="28"/>
        </w:rPr>
        <w:t>－</w:t>
      </w:r>
      <w:r>
        <w:rPr>
          <w:rFonts w:asciiTheme="majorHAnsi" w:eastAsiaTheme="majorHAnsi" w:hAnsiTheme="majorHAnsi" w:cs="ＭＳ 明朝" w:hint="eastAsia"/>
          <w:sz w:val="28"/>
          <w:szCs w:val="28"/>
        </w:rPr>
        <w:t>８７０７</w:t>
      </w:r>
      <w:r w:rsidRPr="006C3260">
        <w:rPr>
          <w:rFonts w:asciiTheme="majorHAnsi" w:eastAsiaTheme="majorHAnsi" w:hAnsiTheme="majorHAnsi" w:cs="ＭＳ 明朝" w:hint="eastAsia"/>
          <w:sz w:val="28"/>
          <w:szCs w:val="28"/>
        </w:rPr>
        <w:t>）</w:t>
      </w:r>
    </w:p>
    <w:p w:rsidR="00C604E1" w:rsidRDefault="00C604E1">
      <w:pPr>
        <w:widowControl/>
        <w:jc w:val="left"/>
        <w:rPr>
          <w:rFonts w:asciiTheme="majorHAnsi" w:eastAsiaTheme="majorHAnsi" w:hAnsiTheme="majorHAnsi" w:cs="ＭＳ 明朝" w:hint="eastAsia"/>
          <w:sz w:val="28"/>
          <w:szCs w:val="28"/>
        </w:rPr>
      </w:pPr>
    </w:p>
    <w:p w:rsidR="00C604E1" w:rsidRDefault="00C604E1">
      <w:pPr>
        <w:widowControl/>
        <w:jc w:val="left"/>
        <w:rPr>
          <w:rFonts w:asciiTheme="majorHAnsi" w:eastAsiaTheme="majorHAnsi" w:hAnsiTheme="majorHAnsi" w:cs="ＭＳ 明朝"/>
          <w:sz w:val="28"/>
          <w:szCs w:val="28"/>
        </w:rPr>
      </w:pPr>
      <w:r>
        <w:rPr>
          <w:rFonts w:asciiTheme="majorHAnsi" w:eastAsiaTheme="majorHAnsi" w:hAnsiTheme="majorHAnsi" w:cs="ＭＳ 明朝" w:hint="eastAsia"/>
          <w:noProof/>
          <w:sz w:val="28"/>
          <w:szCs w:val="28"/>
        </w:rPr>
        <w:drawing>
          <wp:inline distT="0" distB="0" distL="0" distR="0">
            <wp:extent cx="5904230" cy="3935730"/>
            <wp:effectExtent l="0" t="0" r="127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5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4230" cy="3935730"/>
                    </a:xfrm>
                    <a:prstGeom prst="rect">
                      <a:avLst/>
                    </a:prstGeom>
                  </pic:spPr>
                </pic:pic>
              </a:graphicData>
            </a:graphic>
          </wp:inline>
        </w:drawing>
      </w:r>
    </w:p>
    <w:p w:rsidR="00C604E1" w:rsidRDefault="00C604E1">
      <w:pPr>
        <w:widowControl/>
        <w:jc w:val="left"/>
        <w:rPr>
          <w:rFonts w:asciiTheme="majorHAnsi" w:eastAsiaTheme="majorHAnsi" w:hAnsiTheme="majorHAnsi" w:cs="ＭＳ 明朝"/>
          <w:sz w:val="28"/>
          <w:szCs w:val="28"/>
        </w:rPr>
      </w:pPr>
    </w:p>
    <w:p w:rsidR="00C604E1" w:rsidRDefault="00C604E1">
      <w:pPr>
        <w:widowControl/>
        <w:jc w:val="left"/>
        <w:rPr>
          <w:rFonts w:asciiTheme="majorHAnsi" w:eastAsiaTheme="majorHAnsi" w:hAnsiTheme="majorHAnsi" w:cs="ＭＳ 明朝" w:hint="eastAsia"/>
          <w:sz w:val="28"/>
          <w:szCs w:val="28"/>
        </w:rPr>
      </w:pPr>
      <w:r>
        <w:rPr>
          <w:rFonts w:asciiTheme="majorHAnsi" w:eastAsiaTheme="majorHAnsi" w:hAnsiTheme="majorHAnsi" w:cs="ＭＳ 明朝" w:hint="eastAsia"/>
          <w:noProof/>
          <w:sz w:val="28"/>
          <w:szCs w:val="28"/>
        </w:rPr>
        <w:drawing>
          <wp:inline distT="0" distB="0" distL="0" distR="0">
            <wp:extent cx="5904230" cy="3935730"/>
            <wp:effectExtent l="0" t="0" r="127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6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4230" cy="3935730"/>
                    </a:xfrm>
                    <a:prstGeom prst="rect">
                      <a:avLst/>
                    </a:prstGeom>
                  </pic:spPr>
                </pic:pic>
              </a:graphicData>
            </a:graphic>
          </wp:inline>
        </w:drawing>
      </w:r>
    </w:p>
    <w:sectPr w:rsidR="00C604E1" w:rsidSect="003D0FAA">
      <w:headerReference w:type="default" r:id="rId11"/>
      <w:footerReference w:type="default" r:id="rId12"/>
      <w:pgSz w:w="11906" w:h="16838"/>
      <w:pgMar w:top="1134" w:right="1304" w:bottom="680" w:left="1304" w:header="851" w:footer="340" w:gutter="0"/>
      <w:cols w:space="720"/>
      <w:docGrid w:type="linesAndChars" w:linePitch="357"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58" w:rsidRDefault="00FA25D7">
      <w:r>
        <w:separator/>
      </w:r>
    </w:p>
  </w:endnote>
  <w:endnote w:type="continuationSeparator" w:id="0">
    <w:p w:rsidR="00E41F58" w:rsidRDefault="00FA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9C" w:rsidRDefault="0040179C">
    <w:pPr>
      <w:pStyle w:val="a6"/>
    </w:pPr>
    <w:r>
      <w:rPr>
        <w:rFonts w:ascii="ＭＳ ゴシック" w:eastAsia="ＭＳ ゴシック" w:hAnsi="ＭＳ ゴシック" w:hint="eastAsia"/>
        <w:sz w:val="22"/>
      </w:rPr>
      <w:t>猪名川町 企画総務部 企画政策課 広報戦略室TEL072－766－8707 FAX072－766－8902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58" w:rsidRDefault="00FA25D7">
      <w:r>
        <w:separator/>
      </w:r>
    </w:p>
  </w:footnote>
  <w:footnote w:type="continuationSeparator" w:id="0">
    <w:p w:rsidR="00E41F58" w:rsidRDefault="00FA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D3" w:rsidRDefault="00CE5AD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8C4"/>
    <w:multiLevelType w:val="hybridMultilevel"/>
    <w:tmpl w:val="C382D9D6"/>
    <w:lvl w:ilvl="0" w:tplc="C204BB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7E23C38"/>
    <w:multiLevelType w:val="hybridMultilevel"/>
    <w:tmpl w:val="061E2368"/>
    <w:lvl w:ilvl="0" w:tplc="A2422C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4525F99"/>
    <w:multiLevelType w:val="hybridMultilevel"/>
    <w:tmpl w:val="AA5E7852"/>
    <w:lvl w:ilvl="0" w:tplc="6D3A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83135"/>
    <w:multiLevelType w:val="hybridMultilevel"/>
    <w:tmpl w:val="6CC08E06"/>
    <w:lvl w:ilvl="0" w:tplc="FFB099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9F5246"/>
    <w:multiLevelType w:val="hybridMultilevel"/>
    <w:tmpl w:val="27CC2F08"/>
    <w:lvl w:ilvl="0" w:tplc="FCCE2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hyphenationZone w:val="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D3"/>
    <w:rsid w:val="00001D52"/>
    <w:rsid w:val="0003125C"/>
    <w:rsid w:val="00036C2D"/>
    <w:rsid w:val="000E5860"/>
    <w:rsid w:val="001251E7"/>
    <w:rsid w:val="00151D05"/>
    <w:rsid w:val="001806FC"/>
    <w:rsid w:val="001B13E8"/>
    <w:rsid w:val="001D07A1"/>
    <w:rsid w:val="001E1C19"/>
    <w:rsid w:val="001F4E09"/>
    <w:rsid w:val="002106B2"/>
    <w:rsid w:val="002255A4"/>
    <w:rsid w:val="00230C4D"/>
    <w:rsid w:val="003C2DCF"/>
    <w:rsid w:val="003D0FAA"/>
    <w:rsid w:val="0040179C"/>
    <w:rsid w:val="004716AA"/>
    <w:rsid w:val="00490965"/>
    <w:rsid w:val="004B60EA"/>
    <w:rsid w:val="004C5A93"/>
    <w:rsid w:val="004E3B48"/>
    <w:rsid w:val="004F4BA7"/>
    <w:rsid w:val="004F5784"/>
    <w:rsid w:val="00517C64"/>
    <w:rsid w:val="005215D9"/>
    <w:rsid w:val="005378E7"/>
    <w:rsid w:val="00603CA4"/>
    <w:rsid w:val="0062153C"/>
    <w:rsid w:val="006936CE"/>
    <w:rsid w:val="006C3260"/>
    <w:rsid w:val="00751C29"/>
    <w:rsid w:val="007816EF"/>
    <w:rsid w:val="007A2B6F"/>
    <w:rsid w:val="007B08A3"/>
    <w:rsid w:val="007D536F"/>
    <w:rsid w:val="007E77DD"/>
    <w:rsid w:val="008B0990"/>
    <w:rsid w:val="008E3940"/>
    <w:rsid w:val="0092759D"/>
    <w:rsid w:val="00933D9F"/>
    <w:rsid w:val="009C7FF3"/>
    <w:rsid w:val="009D05C1"/>
    <w:rsid w:val="009D2706"/>
    <w:rsid w:val="009D439A"/>
    <w:rsid w:val="00AD3668"/>
    <w:rsid w:val="00B021BA"/>
    <w:rsid w:val="00B84806"/>
    <w:rsid w:val="00BC2593"/>
    <w:rsid w:val="00C113FE"/>
    <w:rsid w:val="00C464E1"/>
    <w:rsid w:val="00C56CD0"/>
    <w:rsid w:val="00C604E1"/>
    <w:rsid w:val="00C82467"/>
    <w:rsid w:val="00CE549A"/>
    <w:rsid w:val="00CE5AD3"/>
    <w:rsid w:val="00D65180"/>
    <w:rsid w:val="00D66795"/>
    <w:rsid w:val="00DE1380"/>
    <w:rsid w:val="00DE297E"/>
    <w:rsid w:val="00E41F58"/>
    <w:rsid w:val="00E662C8"/>
    <w:rsid w:val="00E91887"/>
    <w:rsid w:val="00EB5A36"/>
    <w:rsid w:val="00F21F1C"/>
    <w:rsid w:val="00F52DB1"/>
    <w:rsid w:val="00FA25D7"/>
    <w:rsid w:val="00FA7E07"/>
    <w:rsid w:val="00FF087B"/>
    <w:rsid w:val="00FF445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9D1B75"/>
  <w15:chartTrackingRefBased/>
  <w15:docId w15:val="{4B6F236B-8763-4D73-A98D-EF17FBC3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uiPriority w:val="99"/>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Hyperlink"/>
    <w:basedOn w:val="a0"/>
    <w:uiPriority w:val="99"/>
    <w:unhideWhenUsed/>
    <w:rsid w:val="0003125C"/>
    <w:rPr>
      <w:color w:val="0563C1" w:themeColor="hyperlink"/>
      <w:u w:val="single"/>
    </w:rPr>
  </w:style>
  <w:style w:type="paragraph" w:styleId="ab">
    <w:name w:val="Balloon Text"/>
    <w:basedOn w:val="a"/>
    <w:link w:val="ac"/>
    <w:uiPriority w:val="99"/>
    <w:semiHidden/>
    <w:unhideWhenUsed/>
    <w:rsid w:val="00FA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25D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C2593"/>
  </w:style>
  <w:style w:type="character" w:customStyle="1" w:styleId="ae">
    <w:name w:val="日付 (文字)"/>
    <w:basedOn w:val="a0"/>
    <w:link w:val="ad"/>
    <w:uiPriority w:val="99"/>
    <w:semiHidden/>
    <w:rsid w:val="00BC2593"/>
  </w:style>
  <w:style w:type="paragraph" w:customStyle="1" w:styleId="Default">
    <w:name w:val="Default"/>
    <w:rsid w:val="006C326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
    <w:name w:val="Salutation"/>
    <w:basedOn w:val="a"/>
    <w:next w:val="a"/>
    <w:link w:val="af0"/>
    <w:qFormat/>
    <w:rsid w:val="000E5860"/>
    <w:rPr>
      <w:rFonts w:ascii="Century" w:eastAsia="ＭＳ 明朝" w:hAnsi="Century"/>
    </w:rPr>
  </w:style>
  <w:style w:type="character" w:customStyle="1" w:styleId="af0">
    <w:name w:val="挨拶文 (文字)"/>
    <w:basedOn w:val="a0"/>
    <w:link w:val="af"/>
    <w:rsid w:val="000E5860"/>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4</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ゆみ</dc:creator>
  <cp:lastModifiedBy>佐茂 健志</cp:lastModifiedBy>
  <cp:revision>32</cp:revision>
  <cp:lastPrinted>2022-11-14T10:57:00Z</cp:lastPrinted>
  <dcterms:created xsi:type="dcterms:W3CDTF">2021-04-28T09:26:00Z</dcterms:created>
  <dcterms:modified xsi:type="dcterms:W3CDTF">2022-11-14T11:06:00Z</dcterms:modified>
</cp:coreProperties>
</file>