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05" w:rsidRDefault="006C3260" w:rsidP="003C2DCF">
      <w:pPr>
        <w:spacing w:line="280" w:lineRule="exact"/>
        <w:contextualSpacing/>
        <w:jc w:val="right"/>
        <w:rPr>
          <w:rFonts w:asciiTheme="majorHAnsi" w:eastAsiaTheme="majorHAnsi" w:hAnsiTheme="majorHAnsi"/>
          <w:b/>
          <w:sz w:val="24"/>
          <w:szCs w:val="24"/>
        </w:rPr>
      </w:pPr>
      <w:r>
        <w:rPr>
          <w:rFonts w:asciiTheme="majorHAnsi" w:eastAsiaTheme="majorHAnsi" w:hAnsiTheme="majorHAnsi"/>
          <w:b/>
          <w:noProof/>
          <w:sz w:val="24"/>
          <w:szCs w:val="24"/>
        </w:rPr>
        <mc:AlternateContent>
          <mc:Choice Requires="wpg">
            <w:drawing>
              <wp:anchor distT="0" distB="0" distL="114300" distR="114300" simplePos="0" relativeHeight="251660288" behindDoc="0" locked="0" layoutInCell="1" allowOverlap="1">
                <wp:simplePos x="0" y="0"/>
                <wp:positionH relativeFrom="column">
                  <wp:posOffset>-426256</wp:posOffset>
                </wp:positionH>
                <wp:positionV relativeFrom="paragraph">
                  <wp:posOffset>-462950</wp:posOffset>
                </wp:positionV>
                <wp:extent cx="3505200" cy="657225"/>
                <wp:effectExtent l="19050" t="19050" r="38100" b="47625"/>
                <wp:wrapNone/>
                <wp:docPr id="2" name="グループ化 2"/>
                <wp:cNvGraphicFramePr/>
                <a:graphic xmlns:a="http://schemas.openxmlformats.org/drawingml/2006/main">
                  <a:graphicData uri="http://schemas.microsoft.com/office/word/2010/wordprocessingGroup">
                    <wpg:wgp>
                      <wpg:cNvGrpSpPr/>
                      <wpg:grpSpPr>
                        <a:xfrm>
                          <a:off x="0" y="0"/>
                          <a:ext cx="3505200" cy="657225"/>
                          <a:chOff x="0" y="0"/>
                          <a:chExt cx="3505200" cy="657225"/>
                        </a:xfrm>
                      </wpg:grpSpPr>
                      <wps:wsp>
                        <wps:cNvPr id="217" name="テキスト ボックス 2"/>
                        <wps:cNvSpPr txBox="1">
                          <a:spLocks noChangeArrowheads="1"/>
                        </wps:cNvSpPr>
                        <wps:spPr bwMode="auto">
                          <a:xfrm>
                            <a:off x="0" y="0"/>
                            <a:ext cx="3505200" cy="657225"/>
                          </a:xfrm>
                          <a:prstGeom prst="rect">
                            <a:avLst/>
                          </a:prstGeom>
                          <a:solidFill>
                            <a:srgbClr val="FFFFFF"/>
                          </a:solidFill>
                          <a:ln w="57150" cmpd="dbl">
                            <a:solidFill>
                              <a:schemeClr val="bg2">
                                <a:lumMod val="50000"/>
                              </a:schemeClr>
                            </a:solidFill>
                            <a:miter lim="800000"/>
                            <a:headEnd/>
                            <a:tailEnd/>
                          </a:ln>
                        </wps:spPr>
                        <wps:txbx>
                          <w:txbxContent>
                            <w:p w:rsidR="007D536F" w:rsidRPr="00151D05" w:rsidRDefault="007D536F" w:rsidP="00151D05">
                              <w:pPr>
                                <w:ind w:firstLineChars="250" w:firstLine="961"/>
                                <w:rPr>
                                  <w:rFonts w:asciiTheme="majorEastAsia" w:eastAsiaTheme="majorEastAsia" w:hAnsiTheme="majorEastAsia"/>
                                  <w:b/>
                                  <w:sz w:val="40"/>
                                  <w:szCs w:val="40"/>
                                  <w14:textOutline w14:w="9525" w14:cap="rnd" w14:cmpd="sng" w14:algn="ctr">
                                    <w14:solidFill>
                                      <w14:srgbClr w14:val="000000"/>
                                    </w14:solidFill>
                                    <w14:prstDash w14:val="solid"/>
                                    <w14:bevel/>
                                  </w14:textOutline>
                                </w:rPr>
                              </w:pPr>
                              <w:r w:rsidRPr="00151D05">
                                <w:rPr>
                                  <w:rFonts w:asciiTheme="majorEastAsia" w:eastAsiaTheme="majorEastAsia" w:hAnsiTheme="majorEastAsia" w:hint="eastAsia"/>
                                  <w:b/>
                                  <w:sz w:val="40"/>
                                  <w:szCs w:val="40"/>
                                  <w14:textOutline w14:w="9525" w14:cap="rnd" w14:cmpd="sng" w14:algn="ctr">
                                    <w14:solidFill>
                                      <w14:srgbClr w14:val="000000"/>
                                    </w14:solidFill>
                                    <w14:prstDash w14:val="solid"/>
                                    <w14:bevel/>
                                  </w14:textOutline>
                                </w:rPr>
                                <w:t>猪名川町</w:t>
                              </w:r>
                              <w:r w:rsidRPr="00151D05">
                                <w:rPr>
                                  <w:rFonts w:asciiTheme="majorEastAsia" w:eastAsiaTheme="majorEastAsia" w:hAnsiTheme="majorEastAsia"/>
                                  <w:b/>
                                  <w:sz w:val="40"/>
                                  <w:szCs w:val="40"/>
                                  <w14:textOutline w14:w="9525" w14:cap="rnd" w14:cmpd="sng" w14:algn="ctr">
                                    <w14:solidFill>
                                      <w14:srgbClr w14:val="000000"/>
                                    </w14:solidFill>
                                    <w14:prstDash w14:val="solid"/>
                                    <w14:bevel/>
                                  </w14:textOutline>
                                </w:rPr>
                                <w:t>記者発表資料</w:t>
                              </w:r>
                            </w:p>
                          </w:txbxContent>
                        </wps:txbx>
                        <wps:bodyPr rot="0" vert="horz" wrap="square" lIns="91440" tIns="45720" rIns="91440" bIns="45720" anchor="t" anchorCtr="0">
                          <a:noAutofit/>
                        </wps:bodyPr>
                      </wps:wsp>
                      <pic:pic xmlns:pic="http://schemas.openxmlformats.org/drawingml/2006/picture">
                        <pic:nvPicPr>
                          <pic:cNvPr id="1"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2400" y="114300"/>
                            <a:ext cx="429260" cy="428625"/>
                          </a:xfrm>
                          <a:prstGeom prst="rect">
                            <a:avLst/>
                          </a:prstGeom>
                        </pic:spPr>
                      </pic:pic>
                    </wpg:wgp>
                  </a:graphicData>
                </a:graphic>
              </wp:anchor>
            </w:drawing>
          </mc:Choice>
          <mc:Fallback>
            <w:pict>
              <v:group id="グループ化 2" o:spid="_x0000_s1026" style="position:absolute;left:0;text-align:left;margin-left:-33.55pt;margin-top:-36.45pt;width:276pt;height:51.75pt;z-index:251660288" coordsize="35052,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">
                <v:shapetype id="_x0000_t202" coordsize="21600,21600" o:spt="202" path="m,l,21600r21600,l21600,xe">
                  <v:stroke joinstyle="miter"/>
                  <v:path gradientshapeok="t" o:connecttype="rect"/>
                </v:shapetype>
                <v:shape id="テキスト ボックス 2" o:spid="_x0000_s1027" type="#_x0000_t202" style="position:absolute;width:3505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" strokecolor="#747070 [1614]" strokeweight="4.5pt">
                  <v:stroke linestyle="thinThin"/>
                  <v:textbox>
                    <w:txbxContent>
                      <w:p w:rsidR="007D536F" w:rsidRPr="00151D05" w:rsidRDefault="007D536F" w:rsidP="00151D05">
                        <w:pPr>
                          <w:ind w:firstLineChars="250" w:firstLine="961"/>
                          <w:rPr>
                            <w:rFonts w:asciiTheme="majorEastAsia" w:eastAsiaTheme="majorEastAsia" w:hAnsiTheme="majorEastAsia"/>
                            <w:b/>
                            <w:sz w:val="40"/>
                            <w:szCs w:val="40"/>
                            <w14:textOutline w14:w="9525" w14:cap="rnd" w14:cmpd="sng" w14:algn="ctr">
                              <w14:solidFill>
                                <w14:srgbClr w14:val="000000"/>
                              </w14:solidFill>
                              <w14:prstDash w14:val="solid"/>
                              <w14:bevel/>
                            </w14:textOutline>
                          </w:rPr>
                        </w:pPr>
                        <w:r w:rsidRPr="00151D05">
                          <w:rPr>
                            <w:rFonts w:asciiTheme="majorEastAsia" w:eastAsiaTheme="majorEastAsia" w:hAnsiTheme="majorEastAsia" w:hint="eastAsia"/>
                            <w:b/>
                            <w:sz w:val="40"/>
                            <w:szCs w:val="40"/>
                            <w14:textOutline w14:w="9525" w14:cap="rnd" w14:cmpd="sng" w14:algn="ctr">
                              <w14:solidFill>
                                <w14:srgbClr w14:val="000000"/>
                              </w14:solidFill>
                              <w14:prstDash w14:val="solid"/>
                              <w14:bevel/>
                            </w14:textOutline>
                          </w:rPr>
                          <w:t>猪名川町</w:t>
                        </w:r>
                        <w:r w:rsidRPr="00151D05">
                          <w:rPr>
                            <w:rFonts w:asciiTheme="majorEastAsia" w:eastAsiaTheme="majorEastAsia" w:hAnsiTheme="majorEastAsia"/>
                            <w:b/>
                            <w:sz w:val="40"/>
                            <w:szCs w:val="40"/>
                            <w14:textOutline w14:w="9525" w14:cap="rnd" w14:cmpd="sng" w14:algn="ctr">
                              <w14:solidFill>
                                <w14:srgbClr w14:val="000000"/>
                              </w14:solidFill>
                              <w14:prstDash w14:val="solid"/>
                              <w14:bevel/>
                            </w14:textOutline>
                          </w:rPr>
                          <w:t>記者発表資料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524;top:1143;width:4292;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">
                  <v:imagedata r:id="rId8" o:title=""/>
                  <v:path arrowok="t"/>
                </v:shape>
              </v:group>
            </w:pict>
          </mc:Fallback>
        </mc:AlternateContent>
      </w:r>
    </w:p>
    <w:p w:rsidR="007D536F" w:rsidRPr="00EA2548" w:rsidRDefault="007D536F" w:rsidP="003C2DCF">
      <w:pPr>
        <w:spacing w:line="280" w:lineRule="exact"/>
        <w:contextualSpacing/>
        <w:jc w:val="right"/>
        <w:rPr>
          <w:rFonts w:asciiTheme="majorEastAsia" w:eastAsiaTheme="majorEastAsia" w:hAnsiTheme="majorEastAsia"/>
          <w:b/>
          <w:sz w:val="24"/>
          <w:szCs w:val="24"/>
        </w:rPr>
      </w:pPr>
      <w:r w:rsidRPr="00EA2548">
        <w:rPr>
          <w:rFonts w:asciiTheme="majorEastAsia" w:eastAsiaTheme="majorEastAsia" w:hAnsiTheme="majorEastAsia" w:hint="eastAsia"/>
          <w:b/>
          <w:sz w:val="24"/>
          <w:szCs w:val="24"/>
        </w:rPr>
        <w:t>令和</w:t>
      </w:r>
      <w:r w:rsidR="00036C2D" w:rsidRPr="00EA2548">
        <w:rPr>
          <w:rFonts w:asciiTheme="majorEastAsia" w:eastAsiaTheme="majorEastAsia" w:hAnsiTheme="majorEastAsia" w:hint="eastAsia"/>
          <w:b/>
          <w:sz w:val="24"/>
          <w:szCs w:val="24"/>
        </w:rPr>
        <w:t>４</w:t>
      </w:r>
      <w:r w:rsidRPr="00EA2548">
        <w:rPr>
          <w:rFonts w:asciiTheme="majorEastAsia" w:eastAsiaTheme="majorEastAsia" w:hAnsiTheme="majorEastAsia" w:hint="eastAsia"/>
          <w:b/>
          <w:sz w:val="24"/>
          <w:szCs w:val="24"/>
        </w:rPr>
        <w:t>年（</w:t>
      </w:r>
      <w:r w:rsidR="00036C2D" w:rsidRPr="00EA2548">
        <w:rPr>
          <w:rFonts w:asciiTheme="majorEastAsia" w:eastAsiaTheme="majorEastAsia" w:hAnsiTheme="majorEastAsia" w:hint="eastAsia"/>
          <w:b/>
          <w:sz w:val="24"/>
          <w:szCs w:val="24"/>
        </w:rPr>
        <w:t>2022</w:t>
      </w:r>
      <w:r w:rsidRPr="00EA2548">
        <w:rPr>
          <w:rFonts w:asciiTheme="majorEastAsia" w:eastAsiaTheme="majorEastAsia" w:hAnsiTheme="majorEastAsia" w:hint="eastAsia"/>
          <w:b/>
          <w:sz w:val="24"/>
          <w:szCs w:val="24"/>
        </w:rPr>
        <w:t>）</w:t>
      </w:r>
      <w:r w:rsidR="000E5860" w:rsidRPr="00EA2548">
        <w:rPr>
          <w:rFonts w:asciiTheme="majorEastAsia" w:eastAsiaTheme="majorEastAsia" w:hAnsiTheme="majorEastAsia" w:hint="eastAsia"/>
          <w:b/>
          <w:sz w:val="24"/>
          <w:szCs w:val="24"/>
        </w:rPr>
        <w:t>11</w:t>
      </w:r>
      <w:r w:rsidRPr="00EA2548">
        <w:rPr>
          <w:rFonts w:asciiTheme="majorEastAsia" w:eastAsiaTheme="majorEastAsia" w:hAnsiTheme="majorEastAsia" w:hint="eastAsia"/>
          <w:b/>
          <w:sz w:val="24"/>
          <w:szCs w:val="24"/>
        </w:rPr>
        <w:t>月</w:t>
      </w:r>
      <w:r w:rsidR="00EA2548" w:rsidRPr="00EA2548">
        <w:rPr>
          <w:rFonts w:asciiTheme="majorEastAsia" w:eastAsiaTheme="majorEastAsia" w:hAnsiTheme="majorEastAsia" w:hint="eastAsia"/>
          <w:b/>
          <w:sz w:val="24"/>
          <w:szCs w:val="24"/>
        </w:rPr>
        <w:t>26</w:t>
      </w:r>
      <w:r w:rsidRPr="00EA2548">
        <w:rPr>
          <w:rFonts w:asciiTheme="majorEastAsia" w:eastAsiaTheme="majorEastAsia" w:hAnsiTheme="majorEastAsia" w:hint="eastAsia"/>
          <w:b/>
          <w:sz w:val="24"/>
          <w:szCs w:val="24"/>
        </w:rPr>
        <w:t>日</w:t>
      </w:r>
    </w:p>
    <w:p w:rsidR="006C3260" w:rsidRPr="00EA2548" w:rsidRDefault="006C3260" w:rsidP="004E3B48">
      <w:pPr>
        <w:spacing w:line="280" w:lineRule="exact"/>
        <w:contextualSpacing/>
        <w:rPr>
          <w:rFonts w:asciiTheme="majorEastAsia" w:eastAsiaTheme="majorEastAsia" w:hAnsiTheme="majorEastAsia"/>
          <w:b/>
          <w:sz w:val="24"/>
          <w:szCs w:val="24"/>
        </w:rPr>
      </w:pPr>
    </w:p>
    <w:p w:rsidR="006C3260" w:rsidRPr="00EA2548" w:rsidRDefault="006C3260" w:rsidP="004E3B48">
      <w:pPr>
        <w:spacing w:line="280" w:lineRule="exact"/>
        <w:contextualSpacing/>
        <w:rPr>
          <w:rFonts w:asciiTheme="majorEastAsia" w:eastAsiaTheme="majorEastAsia" w:hAnsiTheme="majorEastAsia"/>
          <w:b/>
          <w:sz w:val="24"/>
          <w:szCs w:val="24"/>
        </w:rPr>
      </w:pPr>
    </w:p>
    <w:p w:rsidR="006C3260" w:rsidRPr="00EA2548" w:rsidRDefault="003F78AD" w:rsidP="006C3260">
      <w:pPr>
        <w:spacing w:line="360" w:lineRule="auto"/>
        <w:contextualSpacing/>
        <w:rPr>
          <w:rFonts w:asciiTheme="majorEastAsia" w:eastAsiaTheme="majorEastAsia" w:hAnsiTheme="majorEastAsia"/>
          <w:b/>
          <w:sz w:val="36"/>
          <w:szCs w:val="36"/>
          <w:u w:val="single"/>
        </w:rPr>
      </w:pPr>
      <w:r w:rsidRPr="00EA2548">
        <w:rPr>
          <w:rFonts w:asciiTheme="majorEastAsia" w:eastAsiaTheme="majorEastAsia" w:hAnsiTheme="majorEastAsia" w:hint="eastAsia"/>
          <w:b/>
          <w:kern w:val="0"/>
          <w:sz w:val="36"/>
          <w:szCs w:val="36"/>
          <w:u w:val="single"/>
        </w:rPr>
        <w:t>猪名川町消防署、兵庫県消防防災航空隊合同訓練を実施</w:t>
      </w:r>
    </w:p>
    <w:p w:rsidR="006C3260" w:rsidRPr="00EA2548" w:rsidRDefault="006C3260" w:rsidP="004E3B48">
      <w:pPr>
        <w:spacing w:line="280" w:lineRule="exact"/>
        <w:contextualSpacing/>
        <w:rPr>
          <w:rFonts w:asciiTheme="majorEastAsia" w:eastAsiaTheme="majorEastAsia" w:hAnsiTheme="majorEastAsia"/>
          <w:b/>
          <w:sz w:val="24"/>
          <w:szCs w:val="24"/>
        </w:rPr>
      </w:pPr>
    </w:p>
    <w:p w:rsidR="00EB5A36" w:rsidRPr="00EA2548" w:rsidRDefault="00EB5A36" w:rsidP="004E3B48">
      <w:pPr>
        <w:spacing w:line="280" w:lineRule="exact"/>
        <w:contextualSpacing/>
        <w:rPr>
          <w:rFonts w:asciiTheme="majorEastAsia" w:eastAsiaTheme="majorEastAsia" w:hAnsiTheme="majorEastAsia"/>
          <w:b/>
          <w:sz w:val="24"/>
          <w:szCs w:val="24"/>
        </w:rPr>
      </w:pPr>
    </w:p>
    <w:p w:rsidR="00BC2593" w:rsidRPr="00EA2548" w:rsidRDefault="007D536F" w:rsidP="004E3B48">
      <w:pPr>
        <w:spacing w:line="280" w:lineRule="exact"/>
        <w:contextualSpacing/>
        <w:rPr>
          <w:rFonts w:asciiTheme="majorEastAsia" w:eastAsiaTheme="majorEastAsia" w:hAnsiTheme="majorEastAsia"/>
          <w:b/>
          <w:sz w:val="24"/>
          <w:szCs w:val="24"/>
        </w:rPr>
      </w:pPr>
      <w:r w:rsidRPr="00EA2548">
        <w:rPr>
          <w:rFonts w:asciiTheme="majorEastAsia" w:eastAsiaTheme="majorEastAsia" w:hAnsiTheme="majorEastAsia" w:hint="eastAsia"/>
          <w:b/>
          <w:sz w:val="24"/>
          <w:szCs w:val="24"/>
        </w:rPr>
        <w:t>【</w:t>
      </w:r>
      <w:r w:rsidR="00BC2593" w:rsidRPr="00EA2548">
        <w:rPr>
          <w:rFonts w:asciiTheme="majorEastAsia" w:eastAsiaTheme="majorEastAsia" w:hAnsiTheme="majorEastAsia" w:hint="eastAsia"/>
          <w:b/>
          <w:sz w:val="24"/>
          <w:szCs w:val="24"/>
        </w:rPr>
        <w:t>概　要</w:t>
      </w:r>
      <w:r w:rsidRPr="00EA2548">
        <w:rPr>
          <w:rFonts w:asciiTheme="majorEastAsia" w:eastAsiaTheme="majorEastAsia" w:hAnsiTheme="majorEastAsia" w:hint="eastAsia"/>
          <w:b/>
          <w:sz w:val="24"/>
          <w:szCs w:val="24"/>
        </w:rPr>
        <w:t>】</w:t>
      </w:r>
    </w:p>
    <w:p w:rsidR="007B48EB" w:rsidRPr="007B48EB" w:rsidRDefault="007B48EB" w:rsidP="00036C2D">
      <w:pPr>
        <w:pStyle w:val="Default"/>
        <w:ind w:firstLineChars="100" w:firstLine="232"/>
        <w:rPr>
          <w:rFonts w:asciiTheme="majorEastAsia" w:eastAsiaTheme="majorEastAsia" w:hAnsiTheme="majorEastAsia"/>
        </w:rPr>
      </w:pPr>
      <w:r>
        <w:rPr>
          <w:rFonts w:asciiTheme="majorEastAsia" w:eastAsiaTheme="majorEastAsia" w:hAnsiTheme="majorEastAsia" w:hint="eastAsia"/>
        </w:rPr>
        <w:t>１１月２６日（土）</w:t>
      </w:r>
      <w:r w:rsidRPr="00EA2548">
        <w:rPr>
          <w:rFonts w:asciiTheme="majorEastAsia" w:eastAsiaTheme="majorEastAsia" w:hAnsiTheme="majorEastAsia" w:hint="eastAsia"/>
        </w:rPr>
        <w:t>大野アルプスランド</w:t>
      </w:r>
      <w:r>
        <w:rPr>
          <w:rFonts w:asciiTheme="majorEastAsia" w:eastAsiaTheme="majorEastAsia" w:hAnsiTheme="majorEastAsia" w:hint="eastAsia"/>
        </w:rPr>
        <w:t>で</w:t>
      </w:r>
      <w:r w:rsidRPr="007B48EB">
        <w:rPr>
          <w:rFonts w:asciiTheme="majorEastAsia" w:eastAsiaTheme="majorEastAsia" w:hAnsiTheme="majorEastAsia" w:hint="eastAsia"/>
        </w:rPr>
        <w:t>、猪名川町消防署と兵庫県消防防災航空隊による合同訓練を実施しました。</w:t>
      </w:r>
    </w:p>
    <w:p w:rsidR="003F78AD" w:rsidRPr="00EA2548" w:rsidRDefault="003F78AD" w:rsidP="00036C2D">
      <w:pPr>
        <w:pStyle w:val="Default"/>
        <w:ind w:firstLineChars="100" w:firstLine="232"/>
        <w:rPr>
          <w:rFonts w:asciiTheme="majorEastAsia" w:eastAsiaTheme="majorEastAsia" w:hAnsiTheme="majorEastAsia"/>
          <w:color w:val="000000" w:themeColor="text1"/>
        </w:rPr>
      </w:pPr>
      <w:r w:rsidRPr="007B48EB">
        <w:rPr>
          <w:rFonts w:asciiTheme="majorEastAsia" w:eastAsiaTheme="majorEastAsia" w:hAnsiTheme="majorEastAsia" w:hint="eastAsia"/>
        </w:rPr>
        <w:t>この訓練は、山岳救助を想定し、兵庫県消防防災航空隊（以下航空隊という</w:t>
      </w:r>
      <w:r w:rsidRPr="00EA2548">
        <w:rPr>
          <w:rFonts w:asciiTheme="majorEastAsia" w:eastAsiaTheme="majorEastAsia" w:hAnsiTheme="majorEastAsia" w:hint="eastAsia"/>
        </w:rPr>
        <w:t>。）と合同で行い、航空隊への出動要請から現場での活動等の理解を深め、又、円滑に任務の遂行を効果的に展開できる体制を確立することを目的に実施し</w:t>
      </w:r>
      <w:r w:rsidR="007B48EB">
        <w:rPr>
          <w:rFonts w:asciiTheme="majorEastAsia" w:eastAsiaTheme="majorEastAsia" w:hAnsiTheme="majorEastAsia" w:hint="eastAsia"/>
        </w:rPr>
        <w:t>まし</w:t>
      </w:r>
      <w:r w:rsidRPr="00EA2548">
        <w:rPr>
          <w:rFonts w:asciiTheme="majorEastAsia" w:eastAsiaTheme="majorEastAsia" w:hAnsiTheme="majorEastAsia" w:hint="eastAsia"/>
        </w:rPr>
        <w:t>た。</w:t>
      </w:r>
    </w:p>
    <w:p w:rsidR="00EA2548" w:rsidRDefault="00EA2548" w:rsidP="003F78AD">
      <w:pPr>
        <w:spacing w:line="276" w:lineRule="auto"/>
        <w:ind w:left="232" w:hangingChars="100" w:hanging="232"/>
        <w:rPr>
          <w:rFonts w:asciiTheme="majorEastAsia" w:eastAsiaTheme="majorEastAsia" w:hAnsiTheme="majorEastAsia"/>
          <w:kern w:val="0"/>
          <w:sz w:val="24"/>
          <w:szCs w:val="24"/>
        </w:rPr>
      </w:pPr>
    </w:p>
    <w:p w:rsidR="003F78AD" w:rsidRPr="00EA2548" w:rsidRDefault="003F78AD" w:rsidP="003F78AD">
      <w:pPr>
        <w:spacing w:line="276" w:lineRule="auto"/>
        <w:ind w:left="232" w:hangingChars="100" w:hanging="232"/>
        <w:rPr>
          <w:rFonts w:asciiTheme="majorEastAsia" w:eastAsiaTheme="majorEastAsia" w:hAnsiTheme="majorEastAsia"/>
          <w:kern w:val="0"/>
          <w:sz w:val="24"/>
          <w:szCs w:val="24"/>
        </w:rPr>
      </w:pPr>
      <w:r w:rsidRPr="00EA2548">
        <w:rPr>
          <w:rFonts w:asciiTheme="majorEastAsia" w:eastAsiaTheme="majorEastAsia" w:hAnsiTheme="majorEastAsia" w:hint="eastAsia"/>
          <w:kern w:val="0"/>
          <w:sz w:val="24"/>
          <w:szCs w:val="24"/>
        </w:rPr>
        <w:t>実施日時　　令和４年１１月２６日（土）　１０時００分～１１時００分</w:t>
      </w:r>
    </w:p>
    <w:p w:rsidR="00EA2548" w:rsidRDefault="003F78AD" w:rsidP="003F78AD">
      <w:pPr>
        <w:spacing w:line="276" w:lineRule="auto"/>
        <w:ind w:left="232" w:hangingChars="100" w:hanging="232"/>
        <w:rPr>
          <w:rFonts w:asciiTheme="majorEastAsia" w:eastAsiaTheme="majorEastAsia" w:hAnsiTheme="majorEastAsia"/>
          <w:sz w:val="24"/>
          <w:szCs w:val="24"/>
        </w:rPr>
      </w:pPr>
      <w:r w:rsidRPr="00EA2548">
        <w:rPr>
          <w:rFonts w:asciiTheme="majorEastAsia" w:eastAsiaTheme="majorEastAsia" w:hAnsiTheme="majorEastAsia" w:hint="eastAsia"/>
          <w:kern w:val="0"/>
          <w:sz w:val="24"/>
          <w:szCs w:val="24"/>
        </w:rPr>
        <w:t>実施場所</w:t>
      </w:r>
      <w:r w:rsidR="00EA2548">
        <w:rPr>
          <w:rFonts w:asciiTheme="majorEastAsia" w:eastAsiaTheme="majorEastAsia" w:hAnsiTheme="majorEastAsia" w:hint="eastAsia"/>
          <w:kern w:val="0"/>
          <w:sz w:val="24"/>
          <w:szCs w:val="24"/>
        </w:rPr>
        <w:t xml:space="preserve">　</w:t>
      </w:r>
      <w:r w:rsidRPr="00EA2548">
        <w:rPr>
          <w:rFonts w:asciiTheme="majorEastAsia" w:eastAsiaTheme="majorEastAsia" w:hAnsiTheme="majorEastAsia" w:hint="eastAsia"/>
          <w:kern w:val="0"/>
          <w:sz w:val="24"/>
          <w:szCs w:val="24"/>
        </w:rPr>
        <w:t xml:space="preserve">　猪名川町柏原字尾野ヶ嶽地内　大野アルプスランド　太鼓岩周辺</w:t>
      </w:r>
      <w:r w:rsidRPr="00EA2548">
        <w:rPr>
          <w:rFonts w:asciiTheme="majorEastAsia" w:eastAsiaTheme="majorEastAsia" w:hAnsiTheme="majorEastAsia" w:hint="eastAsia"/>
          <w:sz w:val="24"/>
          <w:szCs w:val="24"/>
        </w:rPr>
        <w:t xml:space="preserve">　</w:t>
      </w:r>
    </w:p>
    <w:p w:rsidR="003F78AD" w:rsidRPr="00EA2548" w:rsidRDefault="003F78AD" w:rsidP="00913D2F">
      <w:pPr>
        <w:spacing w:line="276" w:lineRule="auto"/>
        <w:ind w:left="232" w:hangingChars="100" w:hanging="232"/>
        <w:rPr>
          <w:rFonts w:asciiTheme="majorEastAsia" w:eastAsiaTheme="majorEastAsia" w:hAnsiTheme="majorEastAsia"/>
          <w:kern w:val="0"/>
          <w:sz w:val="24"/>
          <w:szCs w:val="24"/>
        </w:rPr>
      </w:pPr>
      <w:r w:rsidRPr="00EA2548">
        <w:rPr>
          <w:rFonts w:asciiTheme="majorEastAsia" w:eastAsiaTheme="majorEastAsia" w:hAnsiTheme="majorEastAsia" w:hint="eastAsia"/>
          <w:kern w:val="0"/>
          <w:sz w:val="24"/>
          <w:szCs w:val="24"/>
        </w:rPr>
        <w:t>実施機関</w:t>
      </w:r>
      <w:r w:rsidR="00EA2548">
        <w:rPr>
          <w:rFonts w:asciiTheme="majorEastAsia" w:eastAsiaTheme="majorEastAsia" w:hAnsiTheme="majorEastAsia" w:hint="eastAsia"/>
          <w:kern w:val="0"/>
          <w:sz w:val="24"/>
          <w:szCs w:val="24"/>
        </w:rPr>
        <w:t xml:space="preserve">　　</w:t>
      </w:r>
      <w:r w:rsidRPr="00EA2548">
        <w:rPr>
          <w:rFonts w:asciiTheme="majorEastAsia" w:eastAsiaTheme="majorEastAsia" w:hAnsiTheme="majorEastAsia" w:hint="eastAsia"/>
          <w:kern w:val="0"/>
          <w:sz w:val="24"/>
          <w:szCs w:val="24"/>
        </w:rPr>
        <w:t>猪名川町消防</w:t>
      </w:r>
      <w:r w:rsidR="00913D2F">
        <w:rPr>
          <w:rFonts w:asciiTheme="majorEastAsia" w:eastAsiaTheme="majorEastAsia" w:hAnsiTheme="majorEastAsia" w:hint="eastAsia"/>
          <w:kern w:val="0"/>
          <w:sz w:val="24"/>
          <w:szCs w:val="24"/>
        </w:rPr>
        <w:t>、</w:t>
      </w:r>
      <w:r w:rsidRPr="00EA2548">
        <w:rPr>
          <w:rFonts w:asciiTheme="majorEastAsia" w:eastAsiaTheme="majorEastAsia" w:hAnsiTheme="majorEastAsia" w:hint="eastAsia"/>
          <w:kern w:val="0"/>
          <w:sz w:val="24"/>
          <w:szCs w:val="24"/>
        </w:rPr>
        <w:t>猪名川町消防署北出張所</w:t>
      </w:r>
    </w:p>
    <w:p w:rsidR="003F78AD" w:rsidRPr="00EA2548" w:rsidRDefault="003F78AD" w:rsidP="00EA2548">
      <w:pPr>
        <w:pStyle w:val="a3"/>
        <w:spacing w:line="276" w:lineRule="auto"/>
        <w:ind w:leftChars="0" w:left="630" w:firstLineChars="300" w:firstLine="696"/>
        <w:rPr>
          <w:rFonts w:asciiTheme="majorEastAsia" w:eastAsiaTheme="majorEastAsia" w:hAnsiTheme="majorEastAsia"/>
          <w:kern w:val="0"/>
          <w:sz w:val="24"/>
          <w:szCs w:val="24"/>
        </w:rPr>
      </w:pPr>
      <w:r w:rsidRPr="00EA2548">
        <w:rPr>
          <w:rFonts w:asciiTheme="majorEastAsia" w:eastAsiaTheme="majorEastAsia" w:hAnsiTheme="majorEastAsia" w:hint="eastAsia"/>
          <w:kern w:val="0"/>
          <w:sz w:val="24"/>
          <w:szCs w:val="24"/>
        </w:rPr>
        <w:t>兵庫県消防防災航空隊</w:t>
      </w:r>
    </w:p>
    <w:p w:rsidR="003F78AD" w:rsidRPr="00EA2548" w:rsidRDefault="003F78AD" w:rsidP="00EA2548">
      <w:pPr>
        <w:spacing w:line="276" w:lineRule="auto"/>
        <w:ind w:left="1392" w:hangingChars="600" w:hanging="1392"/>
        <w:rPr>
          <w:rFonts w:asciiTheme="majorEastAsia" w:eastAsiaTheme="majorEastAsia" w:hAnsiTheme="majorEastAsia"/>
          <w:kern w:val="0"/>
          <w:sz w:val="24"/>
          <w:szCs w:val="24"/>
        </w:rPr>
      </w:pPr>
      <w:r w:rsidRPr="00EA2548">
        <w:rPr>
          <w:rFonts w:asciiTheme="majorEastAsia" w:eastAsiaTheme="majorEastAsia" w:hAnsiTheme="majorEastAsia" w:hint="eastAsia"/>
          <w:kern w:val="0"/>
          <w:sz w:val="24"/>
          <w:szCs w:val="24"/>
        </w:rPr>
        <w:t>訓練想定</w:t>
      </w:r>
      <w:r w:rsidR="00EA2548">
        <w:rPr>
          <w:rFonts w:asciiTheme="majorEastAsia" w:eastAsiaTheme="majorEastAsia" w:hAnsiTheme="majorEastAsia" w:hint="eastAsia"/>
          <w:kern w:val="0"/>
          <w:sz w:val="24"/>
          <w:szCs w:val="24"/>
        </w:rPr>
        <w:t xml:space="preserve">　　</w:t>
      </w:r>
      <w:r w:rsidRPr="00EA2548">
        <w:rPr>
          <w:rFonts w:asciiTheme="majorEastAsia" w:eastAsiaTheme="majorEastAsia" w:hAnsiTheme="majorEastAsia" w:hint="eastAsia"/>
          <w:kern w:val="0"/>
          <w:sz w:val="24"/>
          <w:szCs w:val="24"/>
        </w:rPr>
        <w:t>大野アルプスランド岩めぐりコースにおいて、単独でハイキングをしていた男性１名が約５メートル下へ滑落し、身動きがとれなくなったもの。搬送に時間を要することから航空隊へ山岳救助出動要請を行う。</w:t>
      </w:r>
    </w:p>
    <w:p w:rsidR="00EA2548" w:rsidRPr="00EA2548" w:rsidRDefault="003F78AD" w:rsidP="00EA2548">
      <w:pPr>
        <w:spacing w:line="276" w:lineRule="auto"/>
        <w:ind w:left="1392" w:hangingChars="600" w:hanging="1392"/>
        <w:rPr>
          <w:rFonts w:asciiTheme="majorEastAsia" w:eastAsiaTheme="majorEastAsia" w:hAnsiTheme="majorEastAsia"/>
          <w:sz w:val="24"/>
          <w:szCs w:val="24"/>
        </w:rPr>
      </w:pPr>
      <w:r w:rsidRPr="00EA2548">
        <w:rPr>
          <w:rFonts w:asciiTheme="majorEastAsia" w:eastAsiaTheme="majorEastAsia" w:hAnsiTheme="majorEastAsia" w:hint="eastAsia"/>
          <w:kern w:val="0"/>
          <w:sz w:val="24"/>
          <w:szCs w:val="24"/>
        </w:rPr>
        <w:t>訓練項目</w:t>
      </w:r>
      <w:r w:rsidR="00EA2548">
        <w:rPr>
          <w:rFonts w:asciiTheme="majorEastAsia" w:eastAsiaTheme="majorEastAsia" w:hAnsiTheme="majorEastAsia" w:hint="eastAsia"/>
          <w:kern w:val="0"/>
          <w:sz w:val="24"/>
          <w:szCs w:val="24"/>
        </w:rPr>
        <w:t xml:space="preserve">　　</w:t>
      </w:r>
      <w:r w:rsidRPr="00EA2548">
        <w:rPr>
          <w:rFonts w:asciiTheme="majorEastAsia" w:eastAsiaTheme="majorEastAsia" w:hAnsiTheme="majorEastAsia" w:hint="eastAsia"/>
          <w:kern w:val="0"/>
          <w:sz w:val="24"/>
          <w:szCs w:val="24"/>
        </w:rPr>
        <w:t>山岳地での救急救助訓練</w:t>
      </w:r>
      <w:r w:rsidR="00EA2548">
        <w:rPr>
          <w:rFonts w:asciiTheme="majorEastAsia" w:eastAsiaTheme="majorEastAsia" w:hAnsiTheme="majorEastAsia" w:hint="eastAsia"/>
          <w:kern w:val="0"/>
          <w:sz w:val="24"/>
          <w:szCs w:val="24"/>
        </w:rPr>
        <w:t>、</w:t>
      </w:r>
      <w:r w:rsidRPr="00EA2548">
        <w:rPr>
          <w:rFonts w:asciiTheme="majorEastAsia" w:eastAsiaTheme="majorEastAsia" w:hAnsiTheme="majorEastAsia" w:hint="eastAsia"/>
          <w:sz w:val="24"/>
          <w:szCs w:val="24"/>
        </w:rPr>
        <w:t>航空隊員救出訓練</w:t>
      </w:r>
      <w:r w:rsidR="00EA2548">
        <w:rPr>
          <w:rFonts w:asciiTheme="majorEastAsia" w:eastAsiaTheme="majorEastAsia" w:hAnsiTheme="majorEastAsia" w:hint="eastAsia"/>
          <w:sz w:val="24"/>
          <w:szCs w:val="24"/>
        </w:rPr>
        <w:t>、</w:t>
      </w:r>
      <w:r w:rsidRPr="00EA2548">
        <w:rPr>
          <w:rFonts w:asciiTheme="majorEastAsia" w:eastAsiaTheme="majorEastAsia" w:hAnsiTheme="majorEastAsia" w:hint="eastAsia"/>
          <w:kern w:val="0"/>
          <w:sz w:val="24"/>
          <w:szCs w:val="24"/>
        </w:rPr>
        <w:t>要救助者引継訓練</w:t>
      </w:r>
      <w:r w:rsidR="00EA2548" w:rsidRPr="00EA2548">
        <w:rPr>
          <w:rFonts w:asciiTheme="majorEastAsia" w:eastAsiaTheme="majorEastAsia" w:hAnsiTheme="majorEastAsia" w:hint="eastAsia"/>
          <w:kern w:val="0"/>
          <w:sz w:val="24"/>
          <w:szCs w:val="24"/>
        </w:rPr>
        <w:t>（プロロジスパーク防災広場にて本町救急車へ引き継ぎ、病院へ搬送）</w:t>
      </w:r>
    </w:p>
    <w:p w:rsidR="003F78AD" w:rsidRPr="00EA2548" w:rsidRDefault="003F78AD" w:rsidP="00EA2548">
      <w:pPr>
        <w:spacing w:line="276" w:lineRule="auto"/>
        <w:rPr>
          <w:rFonts w:asciiTheme="majorEastAsia" w:eastAsiaTheme="majorEastAsia" w:hAnsiTheme="majorEastAsia"/>
          <w:sz w:val="24"/>
          <w:szCs w:val="24"/>
        </w:rPr>
      </w:pPr>
    </w:p>
    <w:p w:rsidR="00490965" w:rsidRPr="00EA2548" w:rsidRDefault="007B48EB" w:rsidP="007B48EB">
      <w:pPr>
        <w:widowControl/>
        <w:jc w:val="left"/>
        <w:rPr>
          <w:rFonts w:asciiTheme="majorEastAsia" w:eastAsiaTheme="majorEastAsia" w:hAnsiTheme="majorEastAsia"/>
          <w:b/>
          <w:sz w:val="24"/>
          <w:szCs w:val="24"/>
        </w:rPr>
      </w:pPr>
      <w:r>
        <w:rPr>
          <w:rFonts w:asciiTheme="majorEastAsia" w:eastAsiaTheme="majorEastAsia" w:hAnsiTheme="majorEastAsia"/>
          <w:b/>
        </w:rPr>
        <w:br w:type="page"/>
      </w:r>
      <w:r w:rsidR="00490965" w:rsidRPr="00EA2548">
        <w:rPr>
          <w:rFonts w:asciiTheme="majorEastAsia" w:eastAsiaTheme="majorEastAsia" w:hAnsiTheme="majorEastAsia" w:hint="eastAsia"/>
          <w:b/>
          <w:sz w:val="24"/>
          <w:szCs w:val="24"/>
        </w:rPr>
        <w:lastRenderedPageBreak/>
        <w:t>【</w:t>
      </w:r>
      <w:r w:rsidR="00DB59EE" w:rsidRPr="00EA2548">
        <w:rPr>
          <w:rFonts w:asciiTheme="majorEastAsia" w:eastAsiaTheme="majorEastAsia" w:hAnsiTheme="majorEastAsia" w:hint="eastAsia"/>
          <w:b/>
          <w:sz w:val="24"/>
          <w:szCs w:val="24"/>
        </w:rPr>
        <w:t>中猪健一</w:t>
      </w:r>
      <w:r w:rsidR="00C8367D">
        <w:rPr>
          <w:rFonts w:asciiTheme="majorEastAsia" w:eastAsiaTheme="majorEastAsia" w:hAnsiTheme="majorEastAsia" w:hint="eastAsia"/>
          <w:b/>
          <w:sz w:val="24"/>
          <w:szCs w:val="24"/>
        </w:rPr>
        <w:t>中隊長</w:t>
      </w:r>
      <w:r w:rsidR="00EA2548" w:rsidRPr="00EA254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訓練</w:t>
      </w:r>
      <w:r w:rsidR="00DB59EE" w:rsidRPr="00EA2548">
        <w:rPr>
          <w:rFonts w:asciiTheme="majorEastAsia" w:eastAsiaTheme="majorEastAsia" w:hAnsiTheme="majorEastAsia" w:hint="eastAsia"/>
          <w:b/>
          <w:sz w:val="24"/>
          <w:szCs w:val="24"/>
        </w:rPr>
        <w:t>終了後のコメント】</w:t>
      </w:r>
    </w:p>
    <w:p w:rsidR="00DB59EE" w:rsidRPr="007B48EB" w:rsidRDefault="00DB59EE" w:rsidP="0062153C">
      <w:pPr>
        <w:pStyle w:val="Default"/>
        <w:rPr>
          <w:rFonts w:asciiTheme="majorEastAsia" w:eastAsiaTheme="majorEastAsia" w:hAnsiTheme="majorEastAsia"/>
        </w:rPr>
      </w:pPr>
      <w:r w:rsidRPr="007B48EB">
        <w:rPr>
          <w:rFonts w:asciiTheme="majorEastAsia" w:eastAsiaTheme="majorEastAsia" w:hAnsiTheme="majorEastAsia" w:hint="eastAsia"/>
        </w:rPr>
        <w:t>本日の訓練は、滑落した登山者を救出し、兵庫県の航空隊</w:t>
      </w:r>
      <w:r w:rsidR="00EA2548" w:rsidRPr="007B48EB">
        <w:rPr>
          <w:rFonts w:asciiTheme="majorEastAsia" w:eastAsiaTheme="majorEastAsia" w:hAnsiTheme="majorEastAsia" w:hint="eastAsia"/>
        </w:rPr>
        <w:t>のヘリで</w:t>
      </w:r>
      <w:r w:rsidR="007B48EB" w:rsidRPr="007B48EB">
        <w:rPr>
          <w:rFonts w:asciiTheme="majorEastAsia" w:eastAsiaTheme="majorEastAsia" w:hAnsiTheme="majorEastAsia" w:hint="eastAsia"/>
        </w:rPr>
        <w:t>プロロジスパーク（産業拠点地区、肝川・差組地区）に隣接する</w:t>
      </w:r>
      <w:r w:rsidR="00EA2548" w:rsidRPr="007B48EB">
        <w:rPr>
          <w:rFonts w:asciiTheme="majorEastAsia" w:eastAsiaTheme="majorEastAsia" w:hAnsiTheme="majorEastAsia" w:hint="eastAsia"/>
        </w:rPr>
        <w:t>町消防防災広場</w:t>
      </w:r>
      <w:r w:rsidR="007B48EB" w:rsidRPr="007B48EB">
        <w:rPr>
          <w:rFonts w:asciiTheme="majorEastAsia" w:eastAsiaTheme="majorEastAsia" w:hAnsiTheme="majorEastAsia" w:hint="eastAsia"/>
        </w:rPr>
        <w:t>へ</w:t>
      </w:r>
      <w:r w:rsidR="00EA2548" w:rsidRPr="007B48EB">
        <w:rPr>
          <w:rFonts w:asciiTheme="majorEastAsia" w:eastAsiaTheme="majorEastAsia" w:hAnsiTheme="majorEastAsia" w:hint="eastAsia"/>
        </w:rPr>
        <w:t>搬送し、そこから町の救急車に引き渡し、病院へ搬送というもの</w:t>
      </w:r>
      <w:r w:rsidR="007B48EB">
        <w:rPr>
          <w:rFonts w:asciiTheme="majorEastAsia" w:eastAsiaTheme="majorEastAsia" w:hAnsiTheme="majorEastAsia" w:hint="eastAsia"/>
        </w:rPr>
        <w:t>。</w:t>
      </w:r>
    </w:p>
    <w:p w:rsidR="00EA2548" w:rsidRPr="007B48EB" w:rsidRDefault="007B48EB" w:rsidP="00EA2548">
      <w:pPr>
        <w:pStyle w:val="Default"/>
        <w:rPr>
          <w:rFonts w:asciiTheme="majorEastAsia" w:eastAsiaTheme="majorEastAsia" w:hAnsiTheme="majorEastAsia"/>
        </w:rPr>
      </w:pPr>
      <w:r w:rsidRPr="007B48EB">
        <w:rPr>
          <w:rFonts w:asciiTheme="majorEastAsia" w:eastAsiaTheme="majorEastAsia" w:hAnsiTheme="majorEastAsia" w:hint="eastAsia"/>
        </w:rPr>
        <w:t>今回の訓練では、滑落者が</w:t>
      </w:r>
      <w:r w:rsidR="00EA2548" w:rsidRPr="007B48EB">
        <w:rPr>
          <w:rFonts w:asciiTheme="majorEastAsia" w:eastAsiaTheme="majorEastAsia" w:hAnsiTheme="majorEastAsia" w:hint="eastAsia"/>
        </w:rPr>
        <w:t>急斜面</w:t>
      </w:r>
      <w:r w:rsidRPr="007B48EB">
        <w:rPr>
          <w:rFonts w:asciiTheme="majorEastAsia" w:eastAsiaTheme="majorEastAsia" w:hAnsiTheme="majorEastAsia" w:hint="eastAsia"/>
        </w:rPr>
        <w:t>で発見され</w:t>
      </w:r>
      <w:r w:rsidR="00EA2548" w:rsidRPr="007B48EB">
        <w:rPr>
          <w:rFonts w:asciiTheme="majorEastAsia" w:eastAsiaTheme="majorEastAsia" w:hAnsiTheme="majorEastAsia" w:hint="eastAsia"/>
        </w:rPr>
        <w:t>、軽症ではありながらも足を骨折していて歩けないという想定で、かなり救出に苦労した。</w:t>
      </w:r>
    </w:p>
    <w:p w:rsidR="00DB59EE" w:rsidRPr="007B48EB" w:rsidRDefault="00EA2548" w:rsidP="0062153C">
      <w:pPr>
        <w:pStyle w:val="Default"/>
        <w:rPr>
          <w:rFonts w:asciiTheme="majorEastAsia" w:eastAsiaTheme="majorEastAsia" w:hAnsiTheme="majorEastAsia"/>
        </w:rPr>
      </w:pPr>
      <w:r w:rsidRPr="007B48EB">
        <w:rPr>
          <w:rFonts w:asciiTheme="majorEastAsia" w:eastAsiaTheme="majorEastAsia" w:hAnsiTheme="majorEastAsia" w:hint="eastAsia"/>
        </w:rPr>
        <w:t>当初の</w:t>
      </w:r>
      <w:r w:rsidR="00DB59EE" w:rsidRPr="007B48EB">
        <w:rPr>
          <w:rFonts w:asciiTheme="majorEastAsia" w:eastAsiaTheme="majorEastAsia" w:hAnsiTheme="majorEastAsia" w:hint="eastAsia"/>
        </w:rPr>
        <w:t>想定より</w:t>
      </w:r>
      <w:r w:rsidRPr="007B48EB">
        <w:rPr>
          <w:rFonts w:asciiTheme="majorEastAsia" w:eastAsiaTheme="majorEastAsia" w:hAnsiTheme="majorEastAsia" w:hint="eastAsia"/>
        </w:rPr>
        <w:t>かなり</w:t>
      </w:r>
      <w:r w:rsidR="00DB59EE" w:rsidRPr="007B48EB">
        <w:rPr>
          <w:rFonts w:asciiTheme="majorEastAsia" w:eastAsiaTheme="majorEastAsia" w:hAnsiTheme="majorEastAsia" w:hint="eastAsia"/>
        </w:rPr>
        <w:t>ハードな事案となったが、隊員が臨機応変に動いてくれたので良い訓練となった</w:t>
      </w:r>
      <w:r w:rsidRPr="007B48EB">
        <w:rPr>
          <w:rFonts w:asciiTheme="majorEastAsia" w:eastAsiaTheme="majorEastAsia" w:hAnsiTheme="majorEastAsia" w:hint="eastAsia"/>
        </w:rPr>
        <w:t>。</w:t>
      </w:r>
      <w:r w:rsidR="00DB59EE" w:rsidRPr="007B48EB">
        <w:rPr>
          <w:rFonts w:asciiTheme="majorEastAsia" w:eastAsiaTheme="majorEastAsia" w:hAnsiTheme="majorEastAsia" w:hint="eastAsia"/>
        </w:rPr>
        <w:t>しかしながら反省点もあるので、しっかりと隊員全体で共有し、今後の業務に活かしていきたい</w:t>
      </w:r>
      <w:r w:rsidRPr="007B48EB">
        <w:rPr>
          <w:rFonts w:asciiTheme="majorEastAsia" w:eastAsiaTheme="majorEastAsia" w:hAnsiTheme="majorEastAsia" w:hint="eastAsia"/>
        </w:rPr>
        <w:t>。</w:t>
      </w:r>
    </w:p>
    <w:p w:rsidR="00EA2548" w:rsidRDefault="00EA2548" w:rsidP="0062153C">
      <w:pPr>
        <w:pStyle w:val="Default"/>
        <w:rPr>
          <w:rFonts w:asciiTheme="majorEastAsia" w:eastAsiaTheme="majorEastAsia" w:hAnsiTheme="majorEastAsia"/>
          <w:b/>
        </w:rPr>
      </w:pPr>
    </w:p>
    <w:p w:rsidR="00D65180" w:rsidRPr="00EA2548" w:rsidRDefault="00D65180" w:rsidP="00D65180">
      <w:pPr>
        <w:spacing w:line="400" w:lineRule="exact"/>
        <w:contextualSpacing/>
        <w:rPr>
          <w:rFonts w:asciiTheme="majorEastAsia" w:eastAsiaTheme="majorEastAsia" w:hAnsiTheme="majorEastAsia"/>
          <w:b/>
          <w:sz w:val="24"/>
          <w:szCs w:val="24"/>
        </w:rPr>
      </w:pPr>
    </w:p>
    <w:p w:rsidR="00D65180" w:rsidRPr="00EA2548" w:rsidRDefault="00D65180" w:rsidP="00D65180">
      <w:pPr>
        <w:spacing w:line="400" w:lineRule="exact"/>
        <w:contextualSpacing/>
        <w:rPr>
          <w:rFonts w:asciiTheme="majorEastAsia" w:eastAsiaTheme="majorEastAsia" w:hAnsiTheme="majorEastAsia"/>
          <w:b/>
          <w:sz w:val="24"/>
          <w:szCs w:val="24"/>
        </w:rPr>
      </w:pPr>
      <w:r w:rsidRPr="00EA2548">
        <w:rPr>
          <w:rFonts w:asciiTheme="majorEastAsia" w:eastAsiaTheme="majorEastAsia" w:hAnsiTheme="majorEastAsia" w:hint="eastAsia"/>
          <w:b/>
          <w:sz w:val="24"/>
          <w:szCs w:val="24"/>
        </w:rPr>
        <w:t>【問合せ】</w:t>
      </w:r>
    </w:p>
    <w:p w:rsidR="00EA2548" w:rsidRPr="00EA2548" w:rsidRDefault="00FD512D" w:rsidP="00D65180">
      <w:pPr>
        <w:spacing w:line="400" w:lineRule="exact"/>
        <w:ind w:firstLineChars="50" w:firstLine="116"/>
        <w:contextualSpacing/>
        <w:rPr>
          <w:rFonts w:asciiTheme="majorEastAsia" w:eastAsiaTheme="majorEastAsia" w:hAnsiTheme="majorEastAsia" w:cs="ＭＳ 明朝"/>
          <w:sz w:val="24"/>
          <w:szCs w:val="24"/>
        </w:rPr>
      </w:pPr>
      <w:bookmarkStart w:id="0" w:name="_GoBack"/>
      <w:bookmarkEnd w:id="0"/>
      <w:r>
        <w:rPr>
          <w:rFonts w:asciiTheme="majorEastAsia" w:eastAsiaTheme="majorEastAsia" w:hAnsiTheme="majorEastAsia" w:cs="ＭＳ 明朝" w:hint="eastAsia"/>
          <w:sz w:val="24"/>
          <w:szCs w:val="24"/>
        </w:rPr>
        <w:t>猪名川町消防</w:t>
      </w:r>
      <w:r>
        <w:rPr>
          <w:rFonts w:asciiTheme="majorEastAsia" w:eastAsiaTheme="majorEastAsia" w:hAnsiTheme="majorEastAsia" w:cs="ＭＳ 明朝" w:hint="eastAsia"/>
          <w:strike/>
          <w:sz w:val="24"/>
          <w:szCs w:val="24"/>
        </w:rPr>
        <w:t>署</w:t>
      </w:r>
    </w:p>
    <w:p w:rsidR="00490965" w:rsidRPr="00EA2548" w:rsidRDefault="00D65180" w:rsidP="00D65180">
      <w:pPr>
        <w:spacing w:line="400" w:lineRule="exact"/>
        <w:ind w:firstLineChars="50" w:firstLine="116"/>
        <w:contextualSpacing/>
        <w:rPr>
          <w:rFonts w:asciiTheme="majorEastAsia" w:eastAsiaTheme="majorEastAsia" w:hAnsiTheme="majorEastAsia" w:cs="ＭＳ 明朝"/>
          <w:sz w:val="24"/>
          <w:szCs w:val="24"/>
        </w:rPr>
      </w:pPr>
      <w:r w:rsidRPr="00EA2548">
        <w:rPr>
          <w:rFonts w:asciiTheme="majorEastAsia" w:eastAsiaTheme="majorEastAsia" w:hAnsiTheme="majorEastAsia" w:cs="ＭＳ 明朝" w:hint="eastAsia"/>
          <w:sz w:val="24"/>
          <w:szCs w:val="24"/>
        </w:rPr>
        <w:t>担当：</w:t>
      </w:r>
      <w:r w:rsidR="00FD512D">
        <w:rPr>
          <w:rFonts w:asciiTheme="majorEastAsia" w:eastAsiaTheme="majorEastAsia" w:hAnsiTheme="majorEastAsia" w:cs="ＭＳ 明朝" w:hint="eastAsia"/>
          <w:sz w:val="24"/>
          <w:szCs w:val="24"/>
        </w:rPr>
        <w:t>警防担当</w:t>
      </w:r>
      <w:r w:rsidRPr="00EA2548">
        <w:rPr>
          <w:rFonts w:asciiTheme="majorEastAsia" w:eastAsiaTheme="majorEastAsia" w:hAnsiTheme="majorEastAsia" w:cs="ＭＳ 明朝" w:hint="eastAsia"/>
          <w:sz w:val="24"/>
          <w:szCs w:val="24"/>
        </w:rPr>
        <w:t>（℡０７２－７６６－</w:t>
      </w:r>
      <w:r w:rsidR="00EA2548" w:rsidRPr="00EA2548">
        <w:rPr>
          <w:rFonts w:asciiTheme="majorEastAsia" w:eastAsiaTheme="majorEastAsia" w:hAnsiTheme="majorEastAsia" w:cs="ＭＳ 明朝" w:hint="eastAsia"/>
          <w:sz w:val="24"/>
          <w:szCs w:val="24"/>
        </w:rPr>
        <w:t>０１１９</w:t>
      </w:r>
      <w:r w:rsidRPr="00EA2548">
        <w:rPr>
          <w:rFonts w:asciiTheme="majorEastAsia" w:eastAsiaTheme="majorEastAsia" w:hAnsiTheme="majorEastAsia" w:cs="ＭＳ 明朝" w:hint="eastAsia"/>
          <w:sz w:val="24"/>
          <w:szCs w:val="24"/>
        </w:rPr>
        <w:t>）</w:t>
      </w:r>
    </w:p>
    <w:p w:rsidR="00C604E1" w:rsidRPr="00EA2548" w:rsidRDefault="00C604E1">
      <w:pPr>
        <w:widowControl/>
        <w:jc w:val="left"/>
        <w:rPr>
          <w:rFonts w:asciiTheme="majorEastAsia" w:eastAsiaTheme="majorEastAsia" w:hAnsiTheme="majorEastAsia" w:cs="ＭＳ 明朝"/>
          <w:sz w:val="24"/>
          <w:szCs w:val="24"/>
        </w:rPr>
      </w:pPr>
    </w:p>
    <w:p w:rsidR="00C604E1" w:rsidRPr="00EA2548" w:rsidRDefault="00C604E1">
      <w:pPr>
        <w:widowControl/>
        <w:jc w:val="left"/>
        <w:rPr>
          <w:rFonts w:asciiTheme="majorEastAsia" w:eastAsiaTheme="majorEastAsia" w:hAnsiTheme="majorEastAsia" w:cs="ＭＳ 明朝"/>
          <w:sz w:val="24"/>
          <w:szCs w:val="24"/>
        </w:rPr>
      </w:pPr>
    </w:p>
    <w:p w:rsidR="00C604E1" w:rsidRDefault="00C604E1">
      <w:pPr>
        <w:widowControl/>
        <w:jc w:val="left"/>
        <w:rPr>
          <w:rFonts w:asciiTheme="majorHAnsi" w:eastAsiaTheme="majorHAnsi" w:hAnsiTheme="majorHAnsi" w:cs="ＭＳ 明朝"/>
          <w:sz w:val="28"/>
          <w:szCs w:val="28"/>
        </w:rPr>
      </w:pPr>
    </w:p>
    <w:p w:rsidR="00C604E1" w:rsidRDefault="00C604E1">
      <w:pPr>
        <w:widowControl/>
        <w:jc w:val="left"/>
        <w:rPr>
          <w:rFonts w:asciiTheme="majorHAnsi" w:eastAsiaTheme="majorHAnsi" w:hAnsiTheme="majorHAnsi" w:cs="ＭＳ 明朝"/>
          <w:sz w:val="28"/>
          <w:szCs w:val="28"/>
        </w:rPr>
      </w:pPr>
    </w:p>
    <w:sectPr w:rsidR="00C604E1" w:rsidSect="003D0FAA">
      <w:headerReference w:type="default" r:id="rId9"/>
      <w:footerReference w:type="default" r:id="rId10"/>
      <w:pgSz w:w="11906" w:h="16838"/>
      <w:pgMar w:top="1134" w:right="1304" w:bottom="680" w:left="1304" w:header="851" w:footer="340" w:gutter="0"/>
      <w:cols w:space="720"/>
      <w:docGrid w:type="linesAndChars" w:linePitch="357"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58" w:rsidRDefault="00FA25D7">
      <w:r>
        <w:separator/>
      </w:r>
    </w:p>
  </w:endnote>
  <w:endnote w:type="continuationSeparator" w:id="0">
    <w:p w:rsidR="00E41F58" w:rsidRDefault="00FA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9C" w:rsidRDefault="0040179C">
    <w:pPr>
      <w:pStyle w:val="a6"/>
    </w:pPr>
    <w:r>
      <w:rPr>
        <w:rFonts w:ascii="ＭＳ ゴシック" w:eastAsia="ＭＳ ゴシック" w:hAnsi="ＭＳ ゴシック" w:hint="eastAsia"/>
        <w:sz w:val="22"/>
      </w:rPr>
      <w:t>猪名川町 企画総務部 企画政策課 広報戦略室TEL072－766－8707 FAX072－766－8902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58" w:rsidRDefault="00FA25D7">
      <w:r>
        <w:separator/>
      </w:r>
    </w:p>
  </w:footnote>
  <w:footnote w:type="continuationSeparator" w:id="0">
    <w:p w:rsidR="00E41F58" w:rsidRDefault="00FA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D3" w:rsidRDefault="00CE5AD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8C4"/>
    <w:multiLevelType w:val="hybridMultilevel"/>
    <w:tmpl w:val="C382D9D6"/>
    <w:lvl w:ilvl="0" w:tplc="C204BBE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A13F85"/>
    <w:multiLevelType w:val="hybridMultilevel"/>
    <w:tmpl w:val="D84213F6"/>
    <w:lvl w:ilvl="0" w:tplc="3CA8689A">
      <w:start w:val="1"/>
      <w:numFmt w:val="decimalEnclosedParen"/>
      <w:lvlText w:val="%1"/>
      <w:lvlJc w:val="left"/>
      <w:pPr>
        <w:ind w:left="630" w:hanging="420"/>
      </w:pPr>
      <w:rPr>
        <w:rFonts w:hint="default"/>
      </w:rPr>
    </w:lvl>
    <w:lvl w:ilvl="1" w:tplc="236C5762">
      <w:start w:val="7"/>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E23C38"/>
    <w:multiLevelType w:val="hybridMultilevel"/>
    <w:tmpl w:val="061E2368"/>
    <w:lvl w:ilvl="0" w:tplc="A2422C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06A10EE"/>
    <w:multiLevelType w:val="hybridMultilevel"/>
    <w:tmpl w:val="1808601E"/>
    <w:lvl w:ilvl="0" w:tplc="B48E3636">
      <w:start w:val="2"/>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64525F99"/>
    <w:multiLevelType w:val="hybridMultilevel"/>
    <w:tmpl w:val="AA5E7852"/>
    <w:lvl w:ilvl="0" w:tplc="6D3A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A83135"/>
    <w:multiLevelType w:val="hybridMultilevel"/>
    <w:tmpl w:val="6CC08E06"/>
    <w:lvl w:ilvl="0" w:tplc="FFB0999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F9F5246"/>
    <w:multiLevelType w:val="hybridMultilevel"/>
    <w:tmpl w:val="27CC2F08"/>
    <w:lvl w:ilvl="0" w:tplc="FCCE2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D3"/>
    <w:rsid w:val="00001D52"/>
    <w:rsid w:val="0003125C"/>
    <w:rsid w:val="00036C2D"/>
    <w:rsid w:val="000E5860"/>
    <w:rsid w:val="001251E7"/>
    <w:rsid w:val="00151D05"/>
    <w:rsid w:val="001806FC"/>
    <w:rsid w:val="001B13E8"/>
    <w:rsid w:val="001D07A1"/>
    <w:rsid w:val="001E1C19"/>
    <w:rsid w:val="001F4E09"/>
    <w:rsid w:val="002106B2"/>
    <w:rsid w:val="002255A4"/>
    <w:rsid w:val="00230C4D"/>
    <w:rsid w:val="003C2DCF"/>
    <w:rsid w:val="003D0FAA"/>
    <w:rsid w:val="003F78AD"/>
    <w:rsid w:val="0040179C"/>
    <w:rsid w:val="004716AA"/>
    <w:rsid w:val="00490965"/>
    <w:rsid w:val="004B60EA"/>
    <w:rsid w:val="004C5A93"/>
    <w:rsid w:val="004E3B48"/>
    <w:rsid w:val="004F4BA7"/>
    <w:rsid w:val="004F5784"/>
    <w:rsid w:val="00517C64"/>
    <w:rsid w:val="005215D9"/>
    <w:rsid w:val="005378E7"/>
    <w:rsid w:val="00603CA4"/>
    <w:rsid w:val="0062153C"/>
    <w:rsid w:val="006936CE"/>
    <w:rsid w:val="006C3260"/>
    <w:rsid w:val="00751C29"/>
    <w:rsid w:val="007816EF"/>
    <w:rsid w:val="007A2B6F"/>
    <w:rsid w:val="007B08A3"/>
    <w:rsid w:val="007B48EB"/>
    <w:rsid w:val="007D536F"/>
    <w:rsid w:val="007E77DD"/>
    <w:rsid w:val="008B0990"/>
    <w:rsid w:val="008E3940"/>
    <w:rsid w:val="00913D2F"/>
    <w:rsid w:val="0092759D"/>
    <w:rsid w:val="00933D9F"/>
    <w:rsid w:val="009C7FF3"/>
    <w:rsid w:val="009D05C1"/>
    <w:rsid w:val="009D2706"/>
    <w:rsid w:val="009D439A"/>
    <w:rsid w:val="00AD3668"/>
    <w:rsid w:val="00B021BA"/>
    <w:rsid w:val="00B84806"/>
    <w:rsid w:val="00BC2593"/>
    <w:rsid w:val="00C113FE"/>
    <w:rsid w:val="00C464E1"/>
    <w:rsid w:val="00C56CD0"/>
    <w:rsid w:val="00C604E1"/>
    <w:rsid w:val="00C82467"/>
    <w:rsid w:val="00C8367D"/>
    <w:rsid w:val="00CE549A"/>
    <w:rsid w:val="00CE5AD3"/>
    <w:rsid w:val="00D65180"/>
    <w:rsid w:val="00D66795"/>
    <w:rsid w:val="00DB59EE"/>
    <w:rsid w:val="00DE1380"/>
    <w:rsid w:val="00DE297E"/>
    <w:rsid w:val="00E41F58"/>
    <w:rsid w:val="00E662C8"/>
    <w:rsid w:val="00E91887"/>
    <w:rsid w:val="00EA2548"/>
    <w:rsid w:val="00EB5A36"/>
    <w:rsid w:val="00F21F1C"/>
    <w:rsid w:val="00F52DB1"/>
    <w:rsid w:val="00FA25D7"/>
    <w:rsid w:val="00FA7E07"/>
    <w:rsid w:val="00FD512D"/>
    <w:rsid w:val="00FF087B"/>
    <w:rsid w:val="00FF445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B6F236B-8763-4D73-A98D-EF17FBC3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uiPriority w:val="99"/>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Hyperlink"/>
    <w:basedOn w:val="a0"/>
    <w:uiPriority w:val="99"/>
    <w:unhideWhenUsed/>
    <w:rsid w:val="0003125C"/>
    <w:rPr>
      <w:color w:val="0563C1" w:themeColor="hyperlink"/>
      <w:u w:val="single"/>
    </w:rPr>
  </w:style>
  <w:style w:type="paragraph" w:styleId="ab">
    <w:name w:val="Balloon Text"/>
    <w:basedOn w:val="a"/>
    <w:link w:val="ac"/>
    <w:uiPriority w:val="99"/>
    <w:semiHidden/>
    <w:unhideWhenUsed/>
    <w:rsid w:val="00FA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25D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BC2593"/>
  </w:style>
  <w:style w:type="character" w:customStyle="1" w:styleId="ae">
    <w:name w:val="日付 (文字)"/>
    <w:basedOn w:val="a0"/>
    <w:link w:val="ad"/>
    <w:uiPriority w:val="99"/>
    <w:semiHidden/>
    <w:rsid w:val="00BC2593"/>
  </w:style>
  <w:style w:type="paragraph" w:customStyle="1" w:styleId="Default">
    <w:name w:val="Default"/>
    <w:rsid w:val="006C326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
    <w:name w:val="Salutation"/>
    <w:basedOn w:val="a"/>
    <w:next w:val="a"/>
    <w:link w:val="af0"/>
    <w:qFormat/>
    <w:rsid w:val="000E5860"/>
    <w:rPr>
      <w:rFonts w:ascii="Century" w:eastAsia="ＭＳ 明朝" w:hAnsi="Century"/>
    </w:rPr>
  </w:style>
  <w:style w:type="character" w:customStyle="1" w:styleId="af0">
    <w:name w:val="挨拶文 (文字)"/>
    <w:basedOn w:val="a0"/>
    <w:link w:val="af"/>
    <w:rsid w:val="000E5860"/>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ゆみ</dc:creator>
  <cp:lastModifiedBy>宮田　ゆみ</cp:lastModifiedBy>
  <cp:revision>36</cp:revision>
  <cp:lastPrinted>2022-11-14T10:57:00Z</cp:lastPrinted>
  <dcterms:created xsi:type="dcterms:W3CDTF">2021-04-28T09:26:00Z</dcterms:created>
  <dcterms:modified xsi:type="dcterms:W3CDTF">2022-11-26T06:55:00Z</dcterms:modified>
</cp:coreProperties>
</file>