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1335BDD0" w:rsidR="00CB1EF4" w:rsidRPr="0066213F" w:rsidRDefault="00606798" w:rsidP="00711494">
      <w:pPr>
        <w:ind w:leftChars="-1" w:left="-2" w:firstLineChars="100" w:firstLine="240"/>
        <w:rPr>
          <w:sz w:val="24"/>
        </w:rPr>
      </w:pPr>
      <w:r>
        <w:rPr>
          <w:rFonts w:hint="eastAsia"/>
          <w:sz w:val="24"/>
        </w:rPr>
        <w:t>猪名川町</w:t>
      </w:r>
      <w:r w:rsidR="00D6599D" w:rsidRPr="0066213F">
        <w:rPr>
          <w:rFonts w:hint="eastAsia"/>
          <w:sz w:val="24"/>
        </w:rPr>
        <w:t>長</w:t>
      </w:r>
      <w:r>
        <w:rPr>
          <w:rFonts w:hint="eastAsia"/>
          <w:sz w:val="24"/>
        </w:rPr>
        <w:t xml:space="preserve">　</w:t>
      </w:r>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692778">
        <w:trPr>
          <w:trHeight w:val="771"/>
        </w:trPr>
        <w:tc>
          <w:tcPr>
            <w:tcW w:w="2324" w:type="dxa"/>
            <w:vAlign w:val="center"/>
          </w:tcPr>
          <w:p w14:paraId="524825CF" w14:textId="77777777" w:rsidR="009C6772" w:rsidRDefault="002B35F1" w:rsidP="009C6772">
            <w:pPr>
              <w:spacing w:line="360" w:lineRule="auto"/>
              <w:jc w:val="center"/>
            </w:pPr>
            <w:r>
              <w:rPr>
                <w:rFonts w:hint="eastAsia"/>
              </w:rPr>
              <w:t>（記入例）</w:t>
            </w:r>
            <w:bookmarkStart w:id="0" w:name="_GoBack"/>
            <w:bookmarkEnd w:id="0"/>
          </w:p>
          <w:p w14:paraId="22E46A80" w14:textId="58560916" w:rsidR="00692778" w:rsidRDefault="00692778" w:rsidP="009C6772">
            <w:pPr>
              <w:spacing w:line="360" w:lineRule="auto"/>
              <w:jc w:val="center"/>
              <w:rPr>
                <w:rFonts w:hint="eastAsia"/>
              </w:rPr>
            </w:pPr>
            <w:r>
              <w:rPr>
                <w:rFonts w:hint="eastAsia"/>
              </w:rPr>
              <w:t>猪名川　太郎</w:t>
            </w:r>
          </w:p>
        </w:tc>
        <w:tc>
          <w:tcPr>
            <w:tcW w:w="4050" w:type="dxa"/>
            <w:vAlign w:val="center"/>
          </w:tcPr>
          <w:p w14:paraId="2FD66ADF" w14:textId="6365757C" w:rsidR="009C6772" w:rsidRDefault="00692778" w:rsidP="009C6772">
            <w:pPr>
              <w:spacing w:line="360" w:lineRule="auto"/>
              <w:jc w:val="center"/>
            </w:pPr>
            <w:r>
              <w:rPr>
                <w:rFonts w:hint="eastAsia"/>
              </w:rPr>
              <w:t>猪名川町上野字北畑11-1</w:t>
            </w:r>
          </w:p>
        </w:tc>
        <w:tc>
          <w:tcPr>
            <w:tcW w:w="2410" w:type="dxa"/>
            <w:vAlign w:val="center"/>
          </w:tcPr>
          <w:p w14:paraId="4FCEB398" w14:textId="08485723" w:rsidR="009C6772" w:rsidRPr="00051B96" w:rsidRDefault="00692778" w:rsidP="002B35F1">
            <w:pPr>
              <w:spacing w:line="360" w:lineRule="auto"/>
              <w:jc w:val="center"/>
            </w:pPr>
            <w:r>
              <w:rPr>
                <w:rFonts w:hint="eastAsia"/>
              </w:rPr>
              <w:t>1955</w:t>
            </w:r>
            <w:r w:rsidR="00051B96">
              <w:rPr>
                <w:rFonts w:hint="eastAsia"/>
              </w:rPr>
              <w:t>年</w:t>
            </w:r>
            <w:r>
              <w:rPr>
                <w:rFonts w:hint="eastAsia"/>
              </w:rPr>
              <w:t>4</w:t>
            </w:r>
            <w:r w:rsidR="00051B96">
              <w:rPr>
                <w:rFonts w:hint="eastAsia"/>
              </w:rPr>
              <w:t>月</w:t>
            </w:r>
            <w:r>
              <w:rPr>
                <w:rFonts w:hint="eastAsia"/>
              </w:rPr>
              <w:t>10</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000B06E2" w:rsidR="009C6772" w:rsidRDefault="00692778" w:rsidP="009C6772">
            <w:pPr>
              <w:spacing w:line="360" w:lineRule="auto"/>
              <w:jc w:val="center"/>
            </w:pPr>
            <w:r>
              <w:rPr>
                <w:rFonts w:hint="eastAsia"/>
              </w:rPr>
              <w:t>4回目（2023年1月20</w:t>
            </w:r>
            <w:r w:rsidR="002B35F1">
              <w:rPr>
                <w:rFonts w:hint="eastAsia"/>
              </w:rPr>
              <w:t>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61EBFFFC" w:rsidR="009C6772" w:rsidRDefault="009C6772" w:rsidP="009C6772">
      <w:pPr>
        <w:widowControl/>
        <w:jc w:val="left"/>
      </w:pPr>
      <w:r>
        <w:rPr>
          <w:rFonts w:hint="eastAsia"/>
        </w:rPr>
        <w:t>※２　可能な限り記載</w:t>
      </w:r>
      <w:r w:rsidR="006A4622">
        <w:rPr>
          <w:rFonts w:hint="eastAsia"/>
        </w:rPr>
        <w:t>。</w:t>
      </w:r>
    </w:p>
    <w:p w14:paraId="089E42BA" w14:textId="77777777" w:rsidR="008E7B37" w:rsidRPr="00F418BE" w:rsidRDefault="008E7B37" w:rsidP="008E7B37">
      <w:r>
        <w:rPr>
          <w:rFonts w:hint="eastAsia"/>
        </w:rPr>
        <w:t>（※猪名川町役場　処理欄）</w:t>
      </w:r>
    </w:p>
    <w:tbl>
      <w:tblPr>
        <w:tblStyle w:val="a7"/>
        <w:tblW w:w="15248" w:type="dxa"/>
        <w:tblInd w:w="210" w:type="dxa"/>
        <w:tblLook w:val="04A0" w:firstRow="1" w:lastRow="0" w:firstColumn="1" w:lastColumn="0" w:noHBand="0" w:noVBand="1"/>
      </w:tblPr>
      <w:tblGrid>
        <w:gridCol w:w="1666"/>
        <w:gridCol w:w="2004"/>
        <w:gridCol w:w="7570"/>
        <w:gridCol w:w="2004"/>
        <w:gridCol w:w="2004"/>
      </w:tblGrid>
      <w:tr w:rsidR="008E7B37" w:rsidRPr="00677651" w14:paraId="7B1D077F" w14:textId="77777777" w:rsidTr="008E7B37">
        <w:trPr>
          <w:trHeight w:val="335"/>
        </w:trPr>
        <w:tc>
          <w:tcPr>
            <w:tcW w:w="1666" w:type="dxa"/>
          </w:tcPr>
          <w:p w14:paraId="3A72918B" w14:textId="77777777" w:rsidR="008E7B37" w:rsidRPr="00677651" w:rsidRDefault="008E7B37" w:rsidP="008E15EF">
            <w:pPr>
              <w:jc w:val="center"/>
              <w:rPr>
                <w:sz w:val="18"/>
                <w:szCs w:val="18"/>
              </w:rPr>
            </w:pPr>
            <w:r w:rsidRPr="00677651">
              <w:rPr>
                <w:rFonts w:hint="eastAsia"/>
                <w:sz w:val="18"/>
                <w:szCs w:val="18"/>
              </w:rPr>
              <w:t>受取区分</w:t>
            </w:r>
          </w:p>
        </w:tc>
        <w:tc>
          <w:tcPr>
            <w:tcW w:w="2004" w:type="dxa"/>
          </w:tcPr>
          <w:p w14:paraId="58464F45" w14:textId="77777777" w:rsidR="008E7B37" w:rsidRPr="00677651" w:rsidRDefault="008E7B37" w:rsidP="008E15EF">
            <w:pPr>
              <w:jc w:val="center"/>
              <w:rPr>
                <w:sz w:val="18"/>
                <w:szCs w:val="18"/>
              </w:rPr>
            </w:pPr>
            <w:r w:rsidRPr="00677651">
              <w:rPr>
                <w:rFonts w:hint="eastAsia"/>
                <w:sz w:val="18"/>
                <w:szCs w:val="18"/>
              </w:rPr>
              <w:t>受領者</w:t>
            </w:r>
          </w:p>
        </w:tc>
        <w:tc>
          <w:tcPr>
            <w:tcW w:w="7570" w:type="dxa"/>
          </w:tcPr>
          <w:p w14:paraId="1C5BF8BD" w14:textId="77777777" w:rsidR="008E7B37" w:rsidRPr="00677651" w:rsidRDefault="008E7B37" w:rsidP="008E15EF">
            <w:pPr>
              <w:jc w:val="center"/>
              <w:rPr>
                <w:sz w:val="18"/>
                <w:szCs w:val="18"/>
              </w:rPr>
            </w:pPr>
            <w:r>
              <w:rPr>
                <w:rFonts w:hint="eastAsia"/>
                <w:sz w:val="18"/>
                <w:szCs w:val="18"/>
              </w:rPr>
              <w:t>処理内容 ※(注１)</w:t>
            </w:r>
          </w:p>
        </w:tc>
        <w:tc>
          <w:tcPr>
            <w:tcW w:w="2004" w:type="dxa"/>
          </w:tcPr>
          <w:p w14:paraId="0F622901" w14:textId="77777777" w:rsidR="008E7B37" w:rsidRPr="00677651" w:rsidRDefault="008E7B37" w:rsidP="008E15EF">
            <w:pPr>
              <w:jc w:val="center"/>
              <w:rPr>
                <w:sz w:val="18"/>
                <w:szCs w:val="18"/>
              </w:rPr>
            </w:pPr>
            <w:r>
              <w:rPr>
                <w:rFonts w:hint="eastAsia"/>
                <w:sz w:val="18"/>
                <w:szCs w:val="18"/>
              </w:rPr>
              <w:t>発行者</w:t>
            </w:r>
          </w:p>
        </w:tc>
        <w:tc>
          <w:tcPr>
            <w:tcW w:w="2004" w:type="dxa"/>
          </w:tcPr>
          <w:p w14:paraId="43CBC3A2" w14:textId="77777777" w:rsidR="008E7B37" w:rsidRPr="00677651" w:rsidRDefault="008E7B37" w:rsidP="008E15EF">
            <w:pPr>
              <w:jc w:val="center"/>
              <w:rPr>
                <w:sz w:val="18"/>
                <w:szCs w:val="18"/>
              </w:rPr>
            </w:pPr>
            <w:r>
              <w:rPr>
                <w:rFonts w:hint="eastAsia"/>
                <w:sz w:val="18"/>
                <w:szCs w:val="18"/>
              </w:rPr>
              <w:t>確認者</w:t>
            </w:r>
          </w:p>
        </w:tc>
      </w:tr>
      <w:tr w:rsidR="008E7B37" w:rsidRPr="00677651" w14:paraId="6E97407D" w14:textId="77777777" w:rsidTr="008E7B37">
        <w:trPr>
          <w:trHeight w:val="340"/>
        </w:trPr>
        <w:tc>
          <w:tcPr>
            <w:tcW w:w="1666" w:type="dxa"/>
          </w:tcPr>
          <w:p w14:paraId="23B597B0" w14:textId="77777777" w:rsidR="008E7B37" w:rsidRPr="00677651" w:rsidRDefault="008E7B37" w:rsidP="008E15EF">
            <w:pPr>
              <w:rPr>
                <w:sz w:val="18"/>
                <w:szCs w:val="18"/>
              </w:rPr>
            </w:pPr>
            <w:r w:rsidRPr="00677651">
              <w:rPr>
                <w:rFonts w:hint="eastAsia"/>
                <w:sz w:val="18"/>
                <w:szCs w:val="18"/>
              </w:rPr>
              <w:t>□郵便</w:t>
            </w:r>
          </w:p>
        </w:tc>
        <w:tc>
          <w:tcPr>
            <w:tcW w:w="2004" w:type="dxa"/>
            <w:vMerge w:val="restart"/>
          </w:tcPr>
          <w:p w14:paraId="0888FADB" w14:textId="77777777" w:rsidR="008E7B37" w:rsidRPr="00677651" w:rsidRDefault="008E7B37" w:rsidP="008E15EF">
            <w:pPr>
              <w:spacing w:line="60" w:lineRule="auto"/>
              <w:jc w:val="left"/>
              <w:rPr>
                <w:sz w:val="16"/>
                <w:szCs w:val="16"/>
              </w:rPr>
            </w:pPr>
          </w:p>
        </w:tc>
        <w:tc>
          <w:tcPr>
            <w:tcW w:w="7570" w:type="dxa"/>
          </w:tcPr>
          <w:p w14:paraId="0A0C54B7" w14:textId="77777777" w:rsidR="008E7B37" w:rsidRPr="00677651" w:rsidRDefault="008E7B37" w:rsidP="008E15EF">
            <w:pPr>
              <w:rPr>
                <w:sz w:val="18"/>
                <w:szCs w:val="18"/>
              </w:rPr>
            </w:pPr>
            <w:r>
              <w:rPr>
                <w:rFonts w:hint="eastAsia"/>
                <w:sz w:val="18"/>
                <w:szCs w:val="18"/>
              </w:rPr>
              <w:t>□発送　　　　　（□対策室　□保健センター）</w:t>
            </w:r>
          </w:p>
        </w:tc>
        <w:tc>
          <w:tcPr>
            <w:tcW w:w="2004" w:type="dxa"/>
            <w:vMerge w:val="restart"/>
          </w:tcPr>
          <w:p w14:paraId="161AA9F4" w14:textId="77777777" w:rsidR="008E7B37" w:rsidRPr="00677651" w:rsidRDefault="008E7B37" w:rsidP="008E15EF">
            <w:pPr>
              <w:rPr>
                <w:sz w:val="18"/>
                <w:szCs w:val="18"/>
              </w:rPr>
            </w:pPr>
          </w:p>
        </w:tc>
        <w:tc>
          <w:tcPr>
            <w:tcW w:w="2004" w:type="dxa"/>
            <w:vMerge w:val="restart"/>
          </w:tcPr>
          <w:p w14:paraId="17F6B555" w14:textId="77777777" w:rsidR="008E7B37" w:rsidRPr="00677651" w:rsidRDefault="008E7B37" w:rsidP="008E15EF">
            <w:pPr>
              <w:rPr>
                <w:sz w:val="18"/>
                <w:szCs w:val="18"/>
              </w:rPr>
            </w:pPr>
          </w:p>
        </w:tc>
      </w:tr>
      <w:tr w:rsidR="008E7B37" w:rsidRPr="00677651" w14:paraId="17576956" w14:textId="77777777" w:rsidTr="008E7B37">
        <w:trPr>
          <w:trHeight w:val="355"/>
        </w:trPr>
        <w:tc>
          <w:tcPr>
            <w:tcW w:w="1666" w:type="dxa"/>
          </w:tcPr>
          <w:p w14:paraId="3B91E79B" w14:textId="77777777" w:rsidR="008E7B37" w:rsidRPr="00677651" w:rsidRDefault="008E7B37" w:rsidP="008E15EF">
            <w:pPr>
              <w:rPr>
                <w:sz w:val="18"/>
                <w:szCs w:val="18"/>
              </w:rPr>
            </w:pPr>
            <w:r w:rsidRPr="00677651">
              <w:rPr>
                <w:rFonts w:hint="eastAsia"/>
                <w:sz w:val="18"/>
                <w:szCs w:val="18"/>
              </w:rPr>
              <w:t>□窓口</w:t>
            </w:r>
          </w:p>
        </w:tc>
        <w:tc>
          <w:tcPr>
            <w:tcW w:w="2004" w:type="dxa"/>
            <w:vMerge/>
          </w:tcPr>
          <w:p w14:paraId="676F0A3C" w14:textId="77777777" w:rsidR="008E7B37" w:rsidRPr="00677651" w:rsidRDefault="008E7B37" w:rsidP="008E15EF">
            <w:pPr>
              <w:rPr>
                <w:sz w:val="18"/>
                <w:szCs w:val="18"/>
              </w:rPr>
            </w:pPr>
          </w:p>
        </w:tc>
        <w:tc>
          <w:tcPr>
            <w:tcW w:w="7570" w:type="dxa"/>
          </w:tcPr>
          <w:p w14:paraId="29E89357" w14:textId="77777777" w:rsidR="008E7B37" w:rsidRPr="00677651" w:rsidRDefault="008E7B37" w:rsidP="008E15EF">
            <w:pPr>
              <w:rPr>
                <w:sz w:val="18"/>
                <w:szCs w:val="18"/>
              </w:rPr>
            </w:pPr>
            <w:r>
              <w:rPr>
                <w:rFonts w:hint="eastAsia"/>
                <w:sz w:val="18"/>
                <w:szCs w:val="18"/>
              </w:rPr>
              <w:t>□窓口受領希望　（□対策室　□保健センター）</w:t>
            </w:r>
          </w:p>
        </w:tc>
        <w:tc>
          <w:tcPr>
            <w:tcW w:w="2004" w:type="dxa"/>
            <w:vMerge/>
          </w:tcPr>
          <w:p w14:paraId="5A692787" w14:textId="77777777" w:rsidR="008E7B37" w:rsidRPr="00677651" w:rsidRDefault="008E7B37" w:rsidP="008E15EF">
            <w:pPr>
              <w:rPr>
                <w:sz w:val="18"/>
                <w:szCs w:val="18"/>
              </w:rPr>
            </w:pPr>
          </w:p>
        </w:tc>
        <w:tc>
          <w:tcPr>
            <w:tcW w:w="2004" w:type="dxa"/>
            <w:vMerge/>
          </w:tcPr>
          <w:p w14:paraId="0F1E455B" w14:textId="77777777" w:rsidR="008E7B37" w:rsidRPr="00677651" w:rsidRDefault="008E7B37" w:rsidP="008E15EF">
            <w:pPr>
              <w:rPr>
                <w:sz w:val="18"/>
                <w:szCs w:val="18"/>
              </w:rPr>
            </w:pPr>
          </w:p>
        </w:tc>
      </w:tr>
    </w:tbl>
    <w:p w14:paraId="0F70C157" w14:textId="77777777" w:rsidR="008E7B37" w:rsidRPr="0066213F" w:rsidRDefault="008E7B37" w:rsidP="008E7B37">
      <w:r>
        <w:rPr>
          <w:rFonts w:hint="eastAsia"/>
        </w:rPr>
        <w:t xml:space="preserve">　注１　処理内容は、本紙を受け取った職員が記入すること</w:t>
      </w:r>
    </w:p>
    <w:p w14:paraId="35C84422" w14:textId="77777777" w:rsidR="008E7B37" w:rsidRPr="008E7B37" w:rsidRDefault="008E7B37" w:rsidP="009C6772">
      <w:pPr>
        <w:widowControl/>
        <w:jc w:val="left"/>
      </w:pP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BEFE2" w14:textId="77777777" w:rsidR="00BC5CA9" w:rsidRDefault="00BC5CA9" w:rsidP="00D6599D">
      <w:r>
        <w:separator/>
      </w:r>
    </w:p>
  </w:endnote>
  <w:endnote w:type="continuationSeparator" w:id="0">
    <w:p w14:paraId="14F039B0" w14:textId="77777777" w:rsidR="00BC5CA9" w:rsidRDefault="00BC5CA9"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2A5C" w14:textId="77777777" w:rsidR="00BC5CA9" w:rsidRDefault="00BC5CA9" w:rsidP="00D6599D">
      <w:r>
        <w:separator/>
      </w:r>
    </w:p>
  </w:footnote>
  <w:footnote w:type="continuationSeparator" w:id="0">
    <w:p w14:paraId="3D74DC98" w14:textId="77777777" w:rsidR="00BC5CA9" w:rsidRDefault="00BC5CA9"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73E58"/>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06798"/>
    <w:rsid w:val="00624078"/>
    <w:rsid w:val="00637AF6"/>
    <w:rsid w:val="0066213F"/>
    <w:rsid w:val="00673A37"/>
    <w:rsid w:val="006841DB"/>
    <w:rsid w:val="00687374"/>
    <w:rsid w:val="00692778"/>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8E7B37"/>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C5CA9"/>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8663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692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F6BD-DF36-4087-9EA8-A80DD3F5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久山 慎平</cp:lastModifiedBy>
  <cp:revision>7</cp:revision>
  <cp:lastPrinted>2022-07-20T06:21:00Z</cp:lastPrinted>
  <dcterms:created xsi:type="dcterms:W3CDTF">2023-04-05T06:18:00Z</dcterms:created>
  <dcterms:modified xsi:type="dcterms:W3CDTF">2023-04-26T08:22:00Z</dcterms:modified>
</cp:coreProperties>
</file>