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F8A9C" w14:textId="3212527F" w:rsidR="00821DC1" w:rsidRDefault="00821DC1" w:rsidP="000D2CB9">
      <w:pPr>
        <w:autoSpaceDE w:val="0"/>
        <w:autoSpaceDN w:val="0"/>
        <w:adjustRightInd w:val="0"/>
        <w:ind w:firstLineChars="300" w:firstLine="630"/>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猪名川町住民投票条例（</w:t>
      </w:r>
      <w:r w:rsidR="003932BC" w:rsidRPr="000D2CB9">
        <w:rPr>
          <w:rFonts w:ascii="ＭＳ 明朝" w:eastAsia="ＭＳ 明朝" w:hAnsi="ＭＳ 明朝" w:cs="Generic2-Regular" w:hint="eastAsia"/>
          <w:kern w:val="0"/>
          <w:szCs w:val="21"/>
        </w:rPr>
        <w:t>案</w:t>
      </w:r>
      <w:r w:rsidRPr="000D2CB9">
        <w:rPr>
          <w:rFonts w:ascii="ＭＳ 明朝" w:eastAsia="ＭＳ 明朝" w:hAnsi="ＭＳ 明朝" w:cs="Generic2-Regular" w:hint="eastAsia"/>
          <w:kern w:val="0"/>
          <w:szCs w:val="21"/>
        </w:rPr>
        <w:t>）</w:t>
      </w:r>
    </w:p>
    <w:p w14:paraId="45CF8A9D" w14:textId="77777777" w:rsidR="000D2CB9" w:rsidRDefault="000D2CB9" w:rsidP="000D2CB9">
      <w:pPr>
        <w:autoSpaceDE w:val="0"/>
        <w:autoSpaceDN w:val="0"/>
        <w:adjustRightInd w:val="0"/>
        <w:rPr>
          <w:rFonts w:ascii="ＭＳ 明朝" w:eastAsia="ＭＳ 明朝" w:hAnsi="ＭＳ 明朝" w:cs="Generic2-Regular"/>
          <w:kern w:val="0"/>
          <w:szCs w:val="21"/>
        </w:rPr>
      </w:pPr>
    </w:p>
    <w:p w14:paraId="45CF8A9E" w14:textId="77777777" w:rsidR="000D2CB9" w:rsidRDefault="000D2CB9" w:rsidP="000D2CB9">
      <w:pPr>
        <w:wordWrap w:val="0"/>
        <w:autoSpaceDE w:val="0"/>
        <w:autoSpaceDN w:val="0"/>
        <w:adjustRightInd w:val="0"/>
        <w:jc w:val="righ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令和　　年　　月　　日　</w:t>
      </w:r>
    </w:p>
    <w:p w14:paraId="45CF8A9F" w14:textId="77777777" w:rsidR="000D2CB9" w:rsidRPr="000D2CB9" w:rsidRDefault="000D2CB9" w:rsidP="000D2CB9">
      <w:pPr>
        <w:wordWrap w:val="0"/>
        <w:autoSpaceDE w:val="0"/>
        <w:autoSpaceDN w:val="0"/>
        <w:adjustRightInd w:val="0"/>
        <w:jc w:val="righ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条　例　第　　　　　号　</w:t>
      </w:r>
    </w:p>
    <w:p w14:paraId="45CF8AA0" w14:textId="77777777" w:rsidR="00821DC1" w:rsidRPr="000D2CB9" w:rsidRDefault="00821DC1" w:rsidP="00821DC1">
      <w:pPr>
        <w:autoSpaceDE w:val="0"/>
        <w:autoSpaceDN w:val="0"/>
        <w:adjustRightInd w:val="0"/>
        <w:jc w:val="left"/>
        <w:rPr>
          <w:rFonts w:ascii="ＭＳ 明朝" w:eastAsia="ＭＳ 明朝" w:hAnsi="ＭＳ 明朝" w:cs="Generic2-Regular"/>
          <w:kern w:val="0"/>
          <w:szCs w:val="21"/>
        </w:rPr>
      </w:pPr>
    </w:p>
    <w:p w14:paraId="45CF8AA1" w14:textId="77777777" w:rsidR="00821DC1" w:rsidRPr="000D2CB9" w:rsidRDefault="00821DC1" w:rsidP="00821DC1">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（目的）</w:t>
      </w:r>
    </w:p>
    <w:p w14:paraId="45CF8AA2"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第１条　この条例は、町政に関する重要な事項について直接住民の意思を問う住民投票を実施するための必要な事項を定めることにより、住民の町政参加を推進し、もって公正で民主的な町政運営の向上及び</w:t>
      </w:r>
      <w:r w:rsidR="00531296" w:rsidRPr="000D2CB9">
        <w:rPr>
          <w:rFonts w:ascii="ＭＳ 明朝" w:eastAsia="ＭＳ 明朝" w:hAnsi="ＭＳ 明朝" w:cs="Generic2-Regular" w:hint="eastAsia"/>
          <w:kern w:val="0"/>
          <w:szCs w:val="21"/>
        </w:rPr>
        <w:t>住民</w:t>
      </w:r>
      <w:r w:rsidRPr="000D2CB9">
        <w:rPr>
          <w:rFonts w:ascii="ＭＳ 明朝" w:eastAsia="ＭＳ 明朝" w:hAnsi="ＭＳ 明朝" w:cs="Generic2-Regular" w:hint="eastAsia"/>
          <w:kern w:val="0"/>
          <w:szCs w:val="21"/>
        </w:rPr>
        <w:t>自治の推進に資することを目的とする。</w:t>
      </w:r>
    </w:p>
    <w:p w14:paraId="45CF8AA3" w14:textId="77777777" w:rsidR="00E52EFF" w:rsidRPr="000D2CB9" w:rsidRDefault="00E52EFF" w:rsidP="00821DC1">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（住民投票に付すことができる事項）</w:t>
      </w:r>
    </w:p>
    <w:p w14:paraId="45CF8AA4" w14:textId="77777777" w:rsidR="007637C3" w:rsidRDefault="00E52EFF" w:rsidP="007637C3">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第２条　この条例において町政に関する重要な事項（以下「重要事項」という。）とは、現在又は将来の町政に重大な影響を与え、又は与える可能性のある事項であって、町及び住民全体に利害関係を有し、住民に直接その賛成又は反対の意思を確認する必要があるものについて行うことができる。ただし、次に掲げる事項を除く。</w:t>
      </w:r>
    </w:p>
    <w:p w14:paraId="45CF8AA5" w14:textId="7148C435" w:rsidR="00E52EFF" w:rsidRPr="000D2CB9" w:rsidRDefault="000575E2" w:rsidP="007637C3">
      <w:pPr>
        <w:autoSpaceDE w:val="0"/>
        <w:autoSpaceDN w:val="0"/>
        <w:adjustRightInd w:val="0"/>
        <w:ind w:leftChars="100" w:left="424" w:hangingChars="102" w:hanging="214"/>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⑴　</w:t>
      </w:r>
      <w:r w:rsidR="00E52EFF" w:rsidRPr="000D2CB9">
        <w:rPr>
          <w:rFonts w:ascii="ＭＳ 明朝" w:eastAsia="ＭＳ 明朝" w:hAnsi="ＭＳ 明朝" w:cs="Generic2-Regular"/>
          <w:kern w:val="0"/>
          <w:szCs w:val="21"/>
        </w:rPr>
        <w:t>町の権限に属さない事項。ただし、</w:t>
      </w:r>
      <w:bookmarkStart w:id="0" w:name="_GoBack"/>
      <w:bookmarkEnd w:id="0"/>
      <w:r w:rsidR="0073651F" w:rsidRPr="000D2CB9">
        <w:rPr>
          <w:rFonts w:ascii="ＭＳ 明朝" w:eastAsia="ＭＳ 明朝" w:hAnsi="ＭＳ 明朝" w:cs="Generic2-Regular" w:hint="eastAsia"/>
          <w:kern w:val="0"/>
          <w:szCs w:val="21"/>
        </w:rPr>
        <w:t>住民</w:t>
      </w:r>
      <w:r w:rsidR="00E52EFF" w:rsidRPr="000D2CB9">
        <w:rPr>
          <w:rFonts w:ascii="ＭＳ 明朝" w:eastAsia="ＭＳ 明朝" w:hAnsi="ＭＳ 明朝" w:cs="Generic2-Regular"/>
          <w:kern w:val="0"/>
          <w:szCs w:val="21"/>
        </w:rPr>
        <w:t>福祉</w:t>
      </w:r>
      <w:r w:rsidR="00531296" w:rsidRPr="000D2CB9">
        <w:rPr>
          <w:rFonts w:ascii="ＭＳ 明朝" w:eastAsia="ＭＳ 明朝" w:hAnsi="ＭＳ 明朝" w:cs="Generic2-Regular" w:hint="eastAsia"/>
          <w:kern w:val="0"/>
          <w:szCs w:val="21"/>
        </w:rPr>
        <w:t>の</w:t>
      </w:r>
      <w:r w:rsidR="00E52EFF" w:rsidRPr="000D2CB9">
        <w:rPr>
          <w:rFonts w:ascii="ＭＳ 明朝" w:eastAsia="ＭＳ 明朝" w:hAnsi="ＭＳ 明朝" w:cs="Generic2-Regular"/>
          <w:kern w:val="0"/>
          <w:szCs w:val="21"/>
        </w:rPr>
        <w:t>利害に直接関わる場合は、この限りでない。</w:t>
      </w:r>
    </w:p>
    <w:p w14:paraId="45CF8AA6" w14:textId="77777777" w:rsidR="000575E2" w:rsidRDefault="000575E2" w:rsidP="007637C3">
      <w:pPr>
        <w:autoSpaceDE w:val="0"/>
        <w:autoSpaceDN w:val="0"/>
        <w:adjustRightInd w:val="0"/>
        <w:ind w:leftChars="100" w:left="420" w:hangingChars="100" w:hanging="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⑵　</w:t>
      </w:r>
      <w:r w:rsidR="00E52EFF" w:rsidRPr="000D2CB9">
        <w:rPr>
          <w:rFonts w:ascii="ＭＳ 明朝" w:eastAsia="ＭＳ 明朝" w:hAnsi="ＭＳ 明朝" w:cs="Generic2-Regular"/>
          <w:kern w:val="0"/>
          <w:szCs w:val="21"/>
        </w:rPr>
        <w:t>住民投票を実施することにより、特定の個人又は団体、特定の地域の住民等の権利等を不当に侵害するおそれのある事項</w:t>
      </w:r>
    </w:p>
    <w:p w14:paraId="45CF8AA7" w14:textId="77777777" w:rsidR="000575E2" w:rsidRDefault="000575E2" w:rsidP="000575E2">
      <w:pPr>
        <w:autoSpaceDE w:val="0"/>
        <w:autoSpaceDN w:val="0"/>
        <w:adjustRightInd w:val="0"/>
        <w:ind w:leftChars="100" w:left="420" w:hangingChars="100" w:hanging="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⑶　</w:t>
      </w:r>
      <w:r w:rsidR="00E52EFF" w:rsidRPr="000D2CB9">
        <w:rPr>
          <w:rFonts w:ascii="ＭＳ 明朝" w:eastAsia="ＭＳ 明朝" w:hAnsi="ＭＳ 明朝" w:cs="Generic2-Regular"/>
          <w:kern w:val="0"/>
          <w:szCs w:val="21"/>
        </w:rPr>
        <w:t>法令の規定に基づき住民投票を行うことができる事項</w:t>
      </w:r>
    </w:p>
    <w:p w14:paraId="45CF8AA8" w14:textId="77777777" w:rsidR="00E52EFF" w:rsidRPr="000D2CB9" w:rsidRDefault="000575E2" w:rsidP="000575E2">
      <w:pPr>
        <w:autoSpaceDE w:val="0"/>
        <w:autoSpaceDN w:val="0"/>
        <w:adjustRightInd w:val="0"/>
        <w:ind w:leftChars="100" w:left="420" w:hangingChars="100" w:hanging="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⑷　</w:t>
      </w:r>
      <w:r w:rsidR="00E52EFF" w:rsidRPr="000D2CB9">
        <w:rPr>
          <w:rFonts w:ascii="ＭＳ 明朝" w:eastAsia="ＭＳ 明朝" w:hAnsi="ＭＳ 明朝" w:cs="Generic2-Regular"/>
          <w:kern w:val="0"/>
          <w:szCs w:val="21"/>
        </w:rPr>
        <w:t>専ら特定の住民若しくは地域又は自治会に関係する事項</w:t>
      </w:r>
    </w:p>
    <w:p w14:paraId="45CF8AA9" w14:textId="77777777" w:rsidR="000575E2"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⑸　</w:t>
      </w:r>
      <w:r w:rsidR="00E52EFF" w:rsidRPr="000D2CB9">
        <w:rPr>
          <w:rFonts w:ascii="ＭＳ 明朝" w:eastAsia="ＭＳ 明朝" w:hAnsi="ＭＳ 明朝" w:cs="Generic2-Regular"/>
          <w:kern w:val="0"/>
          <w:szCs w:val="21"/>
        </w:rPr>
        <w:t>町の組織、人事、財務に関する事項</w:t>
      </w:r>
    </w:p>
    <w:p w14:paraId="45CF8AAA" w14:textId="77777777" w:rsidR="00E52EFF" w:rsidRPr="000D2CB9"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⑹　</w:t>
      </w:r>
      <w:r w:rsidR="00E52EFF" w:rsidRPr="000D2CB9">
        <w:rPr>
          <w:rFonts w:ascii="ＭＳ 明朝" w:eastAsia="ＭＳ 明朝" w:hAnsi="ＭＳ 明朝" w:cs="Generic2-Regular"/>
          <w:kern w:val="0"/>
          <w:szCs w:val="21"/>
        </w:rPr>
        <w:t>金銭の増減又は徴収に関する事項</w:t>
      </w:r>
    </w:p>
    <w:p w14:paraId="45CF8AAB" w14:textId="77777777" w:rsidR="00E52EFF" w:rsidRPr="000D2CB9" w:rsidRDefault="000575E2" w:rsidP="000575E2">
      <w:pPr>
        <w:autoSpaceDE w:val="0"/>
        <w:autoSpaceDN w:val="0"/>
        <w:adjustRightInd w:val="0"/>
        <w:ind w:leftChars="100" w:left="420" w:hangingChars="100" w:hanging="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⑺　</w:t>
      </w:r>
      <w:r w:rsidR="00E52EFF" w:rsidRPr="000D2CB9">
        <w:rPr>
          <w:rFonts w:ascii="ＭＳ 明朝" w:eastAsia="ＭＳ 明朝" w:hAnsi="ＭＳ 明朝" w:cs="Generic2-Regular"/>
          <w:kern w:val="0"/>
          <w:szCs w:val="21"/>
        </w:rPr>
        <w:t>前各号に掲げるもののほか、住民投票を行うことが適当でないと明らかに認められる事項</w:t>
      </w:r>
    </w:p>
    <w:p w14:paraId="45CF8AAC" w14:textId="77777777" w:rsidR="00E52EFF" w:rsidRPr="000D2CB9" w:rsidRDefault="00E52EFF" w:rsidP="00821DC1">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（投票資格者）</w:t>
      </w:r>
    </w:p>
    <w:p w14:paraId="45CF8AAD"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第３条　住民投票の投票権を有する者（以下「投票資格者」という。）は、町に住所を有する年齢満１８年以上の日本国籍を有する者であって、かつ、町に住民票が作成された日（他の市区町村から町に住所を移した者にあっては、住民基本台帳法（昭和４２年法律第８１号）第２２条の規定による届出をした日）から引き続き３箇月以上町の住民基本台帳に記録されている者とする。</w:t>
      </w:r>
    </w:p>
    <w:p w14:paraId="45CF8AAE" w14:textId="77777777" w:rsidR="00E52EFF" w:rsidRPr="000D2CB9" w:rsidRDefault="00E52EFF" w:rsidP="00821DC1">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lastRenderedPageBreak/>
        <w:t>（請求又は発議）</w:t>
      </w:r>
    </w:p>
    <w:p w14:paraId="45CF8AAF" w14:textId="77777777" w:rsidR="00E52EFF" w:rsidRPr="000D2CB9" w:rsidRDefault="00E52EFF" w:rsidP="00713832">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第４条　前条に規定する投票資格者は、その総数の</w:t>
      </w:r>
      <w:r w:rsidR="00251E33" w:rsidRPr="000D2CB9">
        <w:rPr>
          <w:rFonts w:ascii="ＭＳ 明朝" w:eastAsia="ＭＳ 明朝" w:hAnsi="ＭＳ 明朝" w:cs="Generic2-Regular" w:hint="eastAsia"/>
          <w:kern w:val="0"/>
          <w:szCs w:val="21"/>
        </w:rPr>
        <w:t>５</w:t>
      </w:r>
      <w:r w:rsidRPr="000D2CB9">
        <w:rPr>
          <w:rFonts w:ascii="ＭＳ 明朝" w:eastAsia="ＭＳ 明朝" w:hAnsi="ＭＳ 明朝" w:cs="Generic2-Regular" w:hint="eastAsia"/>
          <w:kern w:val="0"/>
          <w:szCs w:val="21"/>
        </w:rPr>
        <w:t>分の１以上の者の連署をもって、その代表者から町長に対して書面により、住民投票の実施を請求することができる。</w:t>
      </w:r>
    </w:p>
    <w:p w14:paraId="45CF8AB0" w14:textId="77777777" w:rsidR="00E52EFF" w:rsidRPr="000D2CB9" w:rsidRDefault="00E52EFF" w:rsidP="00713832">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２　議会は、議員定数の１２分の１以上の者の賛成をもって</w:t>
      </w:r>
      <w:r w:rsidR="0073651F" w:rsidRPr="000D2CB9">
        <w:rPr>
          <w:rFonts w:ascii="ＭＳ 明朝" w:eastAsia="ＭＳ 明朝" w:hAnsi="ＭＳ 明朝" w:cs="Generic2-Regular" w:hint="eastAsia"/>
          <w:kern w:val="0"/>
          <w:szCs w:val="21"/>
        </w:rPr>
        <w:t>議員提案され</w:t>
      </w:r>
      <w:r w:rsidRPr="000D2CB9">
        <w:rPr>
          <w:rFonts w:ascii="ＭＳ 明朝" w:eastAsia="ＭＳ 明朝" w:hAnsi="ＭＳ 明朝" w:cs="Generic2-Regular" w:hint="eastAsia"/>
          <w:kern w:val="0"/>
          <w:szCs w:val="21"/>
        </w:rPr>
        <w:t>、かつ、出席議員の過半数の賛成により</w:t>
      </w:r>
      <w:r w:rsidR="0073651F" w:rsidRPr="000D2CB9">
        <w:rPr>
          <w:rFonts w:ascii="ＭＳ 明朝" w:eastAsia="ＭＳ 明朝" w:hAnsi="ＭＳ 明朝" w:cs="Generic2-Regular" w:hint="eastAsia"/>
          <w:kern w:val="0"/>
          <w:szCs w:val="21"/>
        </w:rPr>
        <w:t>議決したときは</w:t>
      </w:r>
      <w:r w:rsidRPr="000D2CB9">
        <w:rPr>
          <w:rFonts w:ascii="ＭＳ 明朝" w:eastAsia="ＭＳ 明朝" w:hAnsi="ＭＳ 明朝" w:cs="Generic2-Regular" w:hint="eastAsia"/>
          <w:kern w:val="0"/>
          <w:szCs w:val="21"/>
        </w:rPr>
        <w:t>、</w:t>
      </w:r>
      <w:r w:rsidR="0073651F" w:rsidRPr="000D2CB9">
        <w:rPr>
          <w:rFonts w:ascii="ＭＳ 明朝" w:eastAsia="ＭＳ 明朝" w:hAnsi="ＭＳ 明朝" w:cs="Generic2-Regular" w:hint="eastAsia"/>
          <w:kern w:val="0"/>
          <w:szCs w:val="21"/>
        </w:rPr>
        <w:t>町長に対して</w:t>
      </w:r>
      <w:r w:rsidRPr="000D2CB9">
        <w:rPr>
          <w:rFonts w:ascii="ＭＳ 明朝" w:eastAsia="ＭＳ 明朝" w:hAnsi="ＭＳ 明朝" w:cs="Generic2-Regular" w:hint="eastAsia"/>
          <w:kern w:val="0"/>
          <w:szCs w:val="21"/>
        </w:rPr>
        <w:t>住民投票の実施を</w:t>
      </w:r>
      <w:r w:rsidR="0073651F" w:rsidRPr="000D2CB9">
        <w:rPr>
          <w:rFonts w:ascii="ＭＳ 明朝" w:eastAsia="ＭＳ 明朝" w:hAnsi="ＭＳ 明朝" w:cs="Generic2-Regular" w:hint="eastAsia"/>
          <w:kern w:val="0"/>
          <w:szCs w:val="21"/>
        </w:rPr>
        <w:t>書面により</w:t>
      </w:r>
      <w:r w:rsidRPr="000D2CB9">
        <w:rPr>
          <w:rFonts w:ascii="ＭＳ 明朝" w:eastAsia="ＭＳ 明朝" w:hAnsi="ＭＳ 明朝" w:cs="Generic2-Regular" w:hint="eastAsia"/>
          <w:kern w:val="0"/>
          <w:szCs w:val="21"/>
        </w:rPr>
        <w:t>請求することができる。</w:t>
      </w:r>
    </w:p>
    <w:p w14:paraId="45CF8AB1" w14:textId="77777777" w:rsidR="00E52EFF" w:rsidRPr="000D2CB9" w:rsidRDefault="00E52EFF" w:rsidP="00713832">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３　町長は、</w:t>
      </w:r>
      <w:r w:rsidR="00056640" w:rsidRPr="000D2CB9">
        <w:rPr>
          <w:rFonts w:ascii="ＭＳ 明朝" w:eastAsia="ＭＳ 明朝" w:hAnsi="ＭＳ 明朝" w:cs="Generic2-Regular" w:hint="eastAsia"/>
          <w:kern w:val="0"/>
          <w:szCs w:val="21"/>
        </w:rPr>
        <w:t>議会との協議を経た</w:t>
      </w:r>
      <w:r w:rsidR="006D42C3" w:rsidRPr="006E232D">
        <w:rPr>
          <w:rFonts w:ascii="ＭＳ 明朝" w:eastAsia="ＭＳ 明朝" w:hAnsi="ＭＳ 明朝" w:cs="Generic2-Regular" w:hint="eastAsia"/>
          <w:kern w:val="0"/>
          <w:szCs w:val="21"/>
        </w:rPr>
        <w:t>上</w:t>
      </w:r>
      <w:r w:rsidR="00056640" w:rsidRPr="000D2CB9">
        <w:rPr>
          <w:rFonts w:ascii="ＭＳ 明朝" w:eastAsia="ＭＳ 明朝" w:hAnsi="ＭＳ 明朝" w:cs="Generic2-Regular" w:hint="eastAsia"/>
          <w:kern w:val="0"/>
          <w:szCs w:val="21"/>
        </w:rPr>
        <w:t>で、</w:t>
      </w:r>
      <w:r w:rsidRPr="000D2CB9">
        <w:rPr>
          <w:rFonts w:ascii="ＭＳ 明朝" w:eastAsia="ＭＳ 明朝" w:hAnsi="ＭＳ 明朝" w:cs="Generic2-Regular" w:hint="eastAsia"/>
          <w:kern w:val="0"/>
          <w:szCs w:val="21"/>
        </w:rPr>
        <w:t>自ら住民投票を発議し、実施することができる。</w:t>
      </w:r>
    </w:p>
    <w:p w14:paraId="45CF8AB2" w14:textId="77777777" w:rsidR="00E52EFF" w:rsidRPr="000D2CB9" w:rsidRDefault="00E52EFF" w:rsidP="00713832">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４　第１項から</w:t>
      </w:r>
      <w:r w:rsidR="006D42C3" w:rsidRPr="006E232D">
        <w:rPr>
          <w:rFonts w:ascii="ＭＳ 明朝" w:eastAsia="ＭＳ 明朝" w:hAnsi="ＭＳ 明朝" w:cs="Generic2-Regular" w:hint="eastAsia"/>
          <w:kern w:val="0"/>
          <w:szCs w:val="21"/>
        </w:rPr>
        <w:t>前項</w:t>
      </w:r>
      <w:r w:rsidRPr="000D2CB9">
        <w:rPr>
          <w:rFonts w:ascii="ＭＳ 明朝" w:eastAsia="ＭＳ 明朝" w:hAnsi="ＭＳ 明朝" w:cs="Generic2-Regular" w:hint="eastAsia"/>
          <w:kern w:val="0"/>
          <w:szCs w:val="21"/>
        </w:rPr>
        <w:t>までの規定による請求又は発議により住民投票を行うことができる事項は一の請求又は発議につき、一の事項のみとする。</w:t>
      </w:r>
    </w:p>
    <w:p w14:paraId="45CF8AB3" w14:textId="77777777" w:rsidR="00E52EFF" w:rsidRPr="000D2CB9" w:rsidRDefault="00E52EFF" w:rsidP="00713832">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５　町長は、第１項又は第２項の規定による請求があったときは、その請求の内容が第２条第１項各号の規定に該当する場合を除き、住民投票を実施しなければならない。</w:t>
      </w:r>
    </w:p>
    <w:p w14:paraId="45CF8AB4" w14:textId="77777777" w:rsidR="00E52EFF" w:rsidRPr="000D2CB9" w:rsidRDefault="00E52EFF" w:rsidP="00821DC1">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（住民投票の形式）</w:t>
      </w:r>
    </w:p>
    <w:p w14:paraId="45CF8AB5"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第５条　前条第１項から第３項までの規定による請求又は発議に当たっては、投票資格者が容易に内容を理解できるような設問により、二者択一で</w:t>
      </w:r>
      <w:r w:rsidR="00015531" w:rsidRPr="000D2CB9">
        <w:rPr>
          <w:rFonts w:ascii="ＭＳ 明朝" w:eastAsia="ＭＳ 明朝" w:hAnsi="ＭＳ 明朝" w:cs="Generic2-Regular" w:hint="eastAsia"/>
          <w:kern w:val="0"/>
          <w:szCs w:val="21"/>
        </w:rPr>
        <w:t>賛否を</w:t>
      </w:r>
      <w:r w:rsidRPr="000D2CB9">
        <w:rPr>
          <w:rFonts w:ascii="ＭＳ 明朝" w:eastAsia="ＭＳ 明朝" w:hAnsi="ＭＳ 明朝" w:cs="Generic2-Regular" w:hint="eastAsia"/>
          <w:kern w:val="0"/>
          <w:szCs w:val="21"/>
        </w:rPr>
        <w:t>問う形式でなければならない。</w:t>
      </w:r>
    </w:p>
    <w:p w14:paraId="45CF8AB6" w14:textId="77777777" w:rsidR="00E52EFF" w:rsidRPr="000D2CB9" w:rsidRDefault="00E52EFF" w:rsidP="00821DC1">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（代表者証明書の交付等）</w:t>
      </w:r>
    </w:p>
    <w:p w14:paraId="45CF8AB7"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第６条　第４条第１項の規定により住民投票の実施を請求しようとする者（以下「請求代表者」という。）は、規則の定めるところにより、住民投票実施請求代表者証明書交付申請書に住民投票を行おうとする事項及びその趣旨を記載した請求書（以下「住民投票実施請求書」という。）を添え、町長に対し、請求代表者であることの証明書（以下「代表者証明書」という。）の交付を申請しなければならない。</w:t>
      </w:r>
    </w:p>
    <w:p w14:paraId="45CF8AB8"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２　町長は、前項の規定による申請があった場合において、住民投票実施請求書に記載された請求内容が第２条第１項各号に該当すると認められるときは、その申請を却下するものとする。</w:t>
      </w:r>
    </w:p>
    <w:p w14:paraId="45CF8AB9"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３　町長は、第１項の規定による申請があった場合において、住民投票実施請求書に記載された請求内容が前条に規定する形式に該当しないと認めるときは、請求代表者に対し、相当の期間を定めて、その補正を求めなければならない。</w:t>
      </w:r>
    </w:p>
    <w:p w14:paraId="45CF8ABA"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４　町長は、前項の規定により補正を求められたにもかかわらず、請求代表者がその定められた期間内に補正をしないときは、第１項の規定による申請を却下するものとする。</w:t>
      </w:r>
    </w:p>
    <w:p w14:paraId="45CF8ABB"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５　町長は、第１項の規定による申請があったときは、請求代表者が当該申請の日現在に</w:t>
      </w:r>
      <w:r w:rsidRPr="000D2CB9">
        <w:rPr>
          <w:rFonts w:ascii="ＭＳ 明朝" w:eastAsia="ＭＳ 明朝" w:hAnsi="ＭＳ 明朝" w:cs="Generic2-Regular" w:hint="eastAsia"/>
          <w:kern w:val="0"/>
          <w:szCs w:val="21"/>
        </w:rPr>
        <w:lastRenderedPageBreak/>
        <w:t>おいて投票資格者であることを確認するとともに、住民投票を行おうとする事項が第２</w:t>
      </w:r>
      <w:r w:rsidRPr="000D2CB9">
        <w:rPr>
          <w:rFonts w:ascii="ＭＳ 明朝" w:eastAsia="ＭＳ 明朝" w:hAnsi="ＭＳ 明朝" w:cs="Generic2-Regular"/>
          <w:kern w:val="0"/>
          <w:szCs w:val="21"/>
        </w:rPr>
        <w:t xml:space="preserve"> 条第１項に該当するかを決定しなければならない。この場合において、該当すると決定したときは、速やかに代表者証明書を交付しなければならない。</w:t>
      </w:r>
    </w:p>
    <w:p w14:paraId="45CF8ABC" w14:textId="77777777" w:rsidR="00E52EFF" w:rsidRPr="000D2CB9" w:rsidRDefault="00E52EFF" w:rsidP="00F25E09">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６　町長は、前項の規定により、代表者証明書を交付したときは、速やかに次に掲げる事項について告示しなければならない。</w:t>
      </w:r>
    </w:p>
    <w:p w14:paraId="45CF8ABD" w14:textId="77777777" w:rsidR="00E52EFF" w:rsidRPr="000D2CB9"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⑴　</w:t>
      </w:r>
      <w:r w:rsidR="00E52EFF" w:rsidRPr="000D2CB9">
        <w:rPr>
          <w:rFonts w:ascii="ＭＳ 明朝" w:eastAsia="ＭＳ 明朝" w:hAnsi="ＭＳ 明朝" w:cs="Generic2-Regular"/>
          <w:kern w:val="0"/>
          <w:szCs w:val="21"/>
        </w:rPr>
        <w:t>代表者証明書を交付した旨</w:t>
      </w:r>
    </w:p>
    <w:p w14:paraId="45CF8ABE" w14:textId="77777777" w:rsidR="00E52EFF" w:rsidRPr="000D2CB9"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⑵　</w:t>
      </w:r>
      <w:r w:rsidR="00E52EFF" w:rsidRPr="000D2CB9">
        <w:rPr>
          <w:rFonts w:ascii="ＭＳ 明朝" w:eastAsia="ＭＳ 明朝" w:hAnsi="ＭＳ 明朝" w:cs="Generic2-Regular"/>
          <w:kern w:val="0"/>
          <w:szCs w:val="21"/>
        </w:rPr>
        <w:t>代表者証明書の交付年月日</w:t>
      </w:r>
    </w:p>
    <w:p w14:paraId="45CF8ABF" w14:textId="77777777" w:rsidR="00E52EFF" w:rsidRPr="000D2CB9"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⑶　</w:t>
      </w:r>
      <w:r w:rsidR="00E52EFF" w:rsidRPr="000D2CB9">
        <w:rPr>
          <w:rFonts w:ascii="ＭＳ 明朝" w:eastAsia="ＭＳ 明朝" w:hAnsi="ＭＳ 明朝" w:cs="Generic2-Regular"/>
          <w:kern w:val="0"/>
          <w:szCs w:val="21"/>
        </w:rPr>
        <w:t>請求代表者の住所及び氏名</w:t>
      </w:r>
    </w:p>
    <w:p w14:paraId="45CF8AC0" w14:textId="77777777" w:rsidR="00E52EFF" w:rsidRPr="000D2CB9"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⑷　</w:t>
      </w:r>
      <w:r w:rsidR="00E52EFF" w:rsidRPr="000D2CB9">
        <w:rPr>
          <w:rFonts w:ascii="ＭＳ 明朝" w:eastAsia="ＭＳ 明朝" w:hAnsi="ＭＳ 明朝" w:cs="Generic2-Regular"/>
          <w:kern w:val="0"/>
          <w:szCs w:val="21"/>
        </w:rPr>
        <w:t>前項の規定により該当すると決定をした日の前日現在の第３条に定める者の総数</w:t>
      </w:r>
    </w:p>
    <w:p w14:paraId="45CF8AC1" w14:textId="77777777" w:rsidR="00E52EFF" w:rsidRPr="000D2CB9" w:rsidRDefault="000575E2" w:rsidP="000575E2">
      <w:pPr>
        <w:autoSpaceDE w:val="0"/>
        <w:autoSpaceDN w:val="0"/>
        <w:adjustRightInd w:val="0"/>
        <w:ind w:leftChars="100" w:left="424" w:hangingChars="102" w:hanging="214"/>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⑸　</w:t>
      </w:r>
      <w:r w:rsidR="00E52EFF" w:rsidRPr="000D2CB9">
        <w:rPr>
          <w:rFonts w:ascii="ＭＳ 明朝" w:eastAsia="ＭＳ 明朝" w:hAnsi="ＭＳ 明朝" w:cs="Generic2-Regular"/>
          <w:kern w:val="0"/>
          <w:szCs w:val="21"/>
        </w:rPr>
        <w:t>前号の投票資格者の総数のうち、第４条第１項に規定する住民投票の請求に必要な署名数</w:t>
      </w:r>
    </w:p>
    <w:p w14:paraId="45CF8AC2"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７　町長は、第５項の規定により、該当しないと決定した場合は、速やかにその旨を請求代表者に通知しなければならない。</w:t>
      </w:r>
    </w:p>
    <w:p w14:paraId="45CF8AC3" w14:textId="77777777" w:rsidR="00821DC1" w:rsidRPr="000D2CB9" w:rsidRDefault="00821DC1" w:rsidP="00821DC1">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（署名収集の方法等）</w:t>
      </w:r>
    </w:p>
    <w:p w14:paraId="45CF8AC4"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第７条　請求代表者は、住民投票実施請求者署名簿（以下「署名簿」という。）に住民投票実施請求書又はその写し及び代表者証明書又はその写しを添付して、第３条に定める投票資格者に対し、規則の定めるところにより、署名等（署名し、署名年月日、住所及び生年月日を記載することをいう。以下同じ。）を求めなければならない。</w:t>
      </w:r>
    </w:p>
    <w:p w14:paraId="45CF8AC5"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２　町の区域内で衆議院議員若しくは参議院議員の選挙、兵庫県の議会の議員若しくは知事の選挙又は町の議会の議員若しくは長の選挙が行われるときは、地方自治法施行令（昭和２２年政令第１６号）第９２条第４項に規定する期間、署名等を求めることができない。</w:t>
      </w:r>
    </w:p>
    <w:p w14:paraId="45CF8AC6"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３　署名等は、前条第６項の規定による告示のあった日から１箇月以内の期間（前項の規定により署名等を求めることができなくなる期間がある場合においては、当該期間を除き、前条第６項の規定による告示のあった日から３１日以内の期間）に限り、これを求めることができる。</w:t>
      </w:r>
    </w:p>
    <w:p w14:paraId="45CF8AC7" w14:textId="77777777" w:rsidR="00821DC1" w:rsidRPr="000D2CB9" w:rsidRDefault="00821DC1" w:rsidP="00821DC1">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（署名簿の提出等）</w:t>
      </w:r>
    </w:p>
    <w:p w14:paraId="45CF8AC8"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第８条　請求代表者は、署名簿に署名等をした者の数が必要署名数以上に達したときは、前条第３項に規定する期間満了の日の翌日から当該日以後５日までの間に、署名簿を町長に提出し、署名簿に署名等をした者が、次条に規定する署名審査名簿に登録されている者であることの証明を求めなければならない。</w:t>
      </w:r>
    </w:p>
    <w:p w14:paraId="45CF8AC9"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２　町長は、前項の規定による署名簿の提出を受けた場合において、同項の規定による期間を経過してなされたものであるときは、これを却下するものとする。</w:t>
      </w:r>
    </w:p>
    <w:p w14:paraId="45CF8ACA" w14:textId="77777777" w:rsidR="00821DC1" w:rsidRPr="000D2CB9" w:rsidRDefault="00821DC1" w:rsidP="00821DC1">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（署名審査名簿の調製）</w:t>
      </w:r>
    </w:p>
    <w:p w14:paraId="45CF8ACB"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第９条　町長は、第６条第５項の規定により住民投票を行おうとする事項に該当すると決定をしたときは、署名審査名簿（当該決定をした日の前日現在の投票資格者を登録した名簿をいう。以下同じ。）を調製しなければならない。</w:t>
      </w:r>
    </w:p>
    <w:p w14:paraId="45CF8ACC"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２　町長は、前項の規定により署名審査名簿の調製をしたときは、規則の定めるところにより、投票資格者からの申出に応じ、署名審査名簿の抄本</w:t>
      </w:r>
      <w:r w:rsidR="00C90607" w:rsidRPr="000D2CB9">
        <w:rPr>
          <w:rFonts w:ascii="ＭＳ 明朝" w:eastAsia="ＭＳ 明朝" w:hAnsi="ＭＳ 明朝" w:cs="Generic2-Regular" w:hint="eastAsia"/>
          <w:kern w:val="0"/>
          <w:szCs w:val="21"/>
        </w:rPr>
        <w:t>（</w:t>
      </w:r>
      <w:r w:rsidRPr="000D2CB9">
        <w:rPr>
          <w:rFonts w:ascii="ＭＳ 明朝" w:eastAsia="ＭＳ 明朝" w:hAnsi="ＭＳ 明朝" w:cs="Generic2-Regular"/>
          <w:kern w:val="0"/>
          <w:szCs w:val="21"/>
        </w:rPr>
        <w:t>当該申出を行った投票資格者が記載された部分に限る。</w:t>
      </w:r>
      <w:proofErr w:type="gramStart"/>
      <w:r w:rsidR="00C90607" w:rsidRPr="000D2CB9">
        <w:rPr>
          <w:rFonts w:ascii="ＭＳ 明朝" w:eastAsia="ＭＳ 明朝" w:hAnsi="ＭＳ 明朝" w:cs="Generic2-Regular" w:hint="eastAsia"/>
          <w:kern w:val="0"/>
          <w:szCs w:val="21"/>
        </w:rPr>
        <w:t>)</w:t>
      </w:r>
      <w:r w:rsidRPr="000D2CB9">
        <w:rPr>
          <w:rFonts w:ascii="ＭＳ 明朝" w:eastAsia="ＭＳ 明朝" w:hAnsi="ＭＳ 明朝" w:cs="Generic2-Regular"/>
          <w:kern w:val="0"/>
          <w:szCs w:val="21"/>
        </w:rPr>
        <w:t>を閲覧させなければならない</w:t>
      </w:r>
      <w:proofErr w:type="gramEnd"/>
      <w:r w:rsidRPr="000D2CB9">
        <w:rPr>
          <w:rFonts w:ascii="ＭＳ 明朝" w:eastAsia="ＭＳ 明朝" w:hAnsi="ＭＳ 明朝" w:cs="Generic2-Regular"/>
          <w:kern w:val="0"/>
          <w:szCs w:val="21"/>
        </w:rPr>
        <w:t>。</w:t>
      </w:r>
    </w:p>
    <w:p w14:paraId="45CF8ACD"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３　第１項の規定による署名審査名簿の調製に関し不服のある者は、前項の規定による閲覧の期間内に文書をもって町長に審査請求することができる。</w:t>
      </w:r>
    </w:p>
    <w:p w14:paraId="45CF8ACE"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４　町長は、前項の規定による審査請求を受けたときは、その申出を受けた日から３日以内にその申出が正当であるかを決定しなければならない。この場合において、その申出を正当であると決定したときにあっては、その申出に係る者を速やかに署名審査名簿に登録し、又は署名審査名簿から抹消し、並びにその旨を申出人及び関係人に通知し、その申出を正当でないと決定したときにあっては、速やかにその旨を申出人に通知しなければならない。</w:t>
      </w:r>
    </w:p>
    <w:p w14:paraId="45CF8ACF"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５　町長は、第</w:t>
      </w:r>
      <w:r w:rsidR="00A51F63" w:rsidRPr="000D2CB9">
        <w:rPr>
          <w:rFonts w:ascii="ＭＳ 明朝" w:eastAsia="ＭＳ 明朝" w:hAnsi="ＭＳ 明朝" w:cs="Generic2-Regular" w:hint="eastAsia"/>
          <w:kern w:val="0"/>
          <w:szCs w:val="21"/>
        </w:rPr>
        <w:t>１</w:t>
      </w:r>
      <w:r w:rsidRPr="000D2CB9">
        <w:rPr>
          <w:rFonts w:ascii="ＭＳ 明朝" w:eastAsia="ＭＳ 明朝" w:hAnsi="ＭＳ 明朝" w:cs="Generic2-Regular"/>
          <w:kern w:val="0"/>
          <w:szCs w:val="21"/>
        </w:rPr>
        <w:t>項の規定により署名審査名簿の調製をした日後、当該調製の際に署名審査名簿に登録されるべき投票資格者が署名審査名簿に登録されていないことを知ったときは、その者を速やかに署名審査名簿に登録しなければならない。</w:t>
      </w:r>
    </w:p>
    <w:p w14:paraId="45CF8AD0" w14:textId="77777777" w:rsidR="00821DC1" w:rsidRPr="000D2CB9" w:rsidRDefault="00821DC1" w:rsidP="00821DC1">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（署名簿の審査及び署名収集証明書の交付）</w:t>
      </w:r>
    </w:p>
    <w:p w14:paraId="45CF8AD1"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第１０条　町長は、第８条第１項の規定により証明を求められたときは、その日から２０日以内に署名簿に署名等をした者が署名審査名簿に登録されている者かどうかの審査を行い、署名等の効力を決定し、その旨を証明しなければならない。</w:t>
      </w:r>
    </w:p>
    <w:p w14:paraId="45CF8AD2"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２　町長は、署名の効力を決定する場合において必要があると認めるときは、関係人の出頭及び証言を求めることができる。</w:t>
      </w:r>
    </w:p>
    <w:p w14:paraId="45CF8AD3"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３　町長は、前項の規定による署名等の審査が終了したときは、その日から７日間、署名簿を関係人の縦覧に供さなければならない。</w:t>
      </w:r>
    </w:p>
    <w:p w14:paraId="45CF8AD4"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４　署名簿の署名等に関して不服のある関係人は、前項に規定する縦覧の期間内に文書をもって町長に異議を申し出ることができる。</w:t>
      </w:r>
    </w:p>
    <w:p w14:paraId="45CF8AD5"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５　町長は、前項の規定による審査請求を受けたときは、その申出を受けた日から１４日以内にその申出が正当であるかを決定しなければならない。この場合において、その申出を正当であると決定したときにあっては、速やかにその旨を申出人及び関係人に通知し、その申出を正当でないと決定したときは、速やかに第１項の規定による証明を修正し、その旨を申出人に通知しなければならない。</w:t>
      </w:r>
    </w:p>
    <w:p w14:paraId="45CF8AD6"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６　町長は、第３項に規定する縦覧の期間内に関係人の異議の申出がないとき又は前項の規定による全ての異議について決定をしたときは、その旨及び有効署名等の総数を告示するとともに、署名簿を請求代表者に返付しなければならない。</w:t>
      </w:r>
    </w:p>
    <w:p w14:paraId="45CF8AD7"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７　町長は、前項の有効署名等の数が第６条第６項第５号に規定する住民投票の請求に必要な署名者数を超えていることを確認したときは、住民投票実施請求署名簿証明書を請求代表者に交付しなければならない。</w:t>
      </w:r>
    </w:p>
    <w:p w14:paraId="45CF8AD8" w14:textId="77777777" w:rsidR="00821DC1" w:rsidRPr="000D2CB9" w:rsidRDefault="00821DC1" w:rsidP="00821DC1">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（住民投票の執行）</w:t>
      </w:r>
    </w:p>
    <w:p w14:paraId="45CF8AD9" w14:textId="77777777" w:rsidR="00821DC1" w:rsidRPr="000D2CB9" w:rsidRDefault="00821DC1" w:rsidP="00821DC1">
      <w:pPr>
        <w:autoSpaceDE w:val="0"/>
        <w:autoSpaceDN w:val="0"/>
        <w:adjustRightInd w:val="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第１１条　住民投票は、町長が執行するものとする。</w:t>
      </w:r>
    </w:p>
    <w:p w14:paraId="45CF8ADA"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２　町長は、第４条第１項に規定する町民請求又は同条第２項に規定する議会請求を受理したときは、当該請求を受理した日から５日以内に住民投票の実施を決定し、その旨を請求代表者又は議会の議長に通知しなければならない。</w:t>
      </w:r>
    </w:p>
    <w:p w14:paraId="45CF8ADB"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３　町長は、前項の規定により住民投票の実施を決定したとき又は第４条第３項の規定により自ら住民投票の実施を決定したときは、速やかにその旨を告示しなければならない。</w:t>
      </w:r>
    </w:p>
    <w:p w14:paraId="45CF8ADC"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４　町長は、地方自治法（昭和２２年法律第６７号）第１８０条の２の規定に基づき、その権限に属する住民投票の管理及び執行に関する事務を猪名川町選挙管理委員会（以下「選挙管理委員会」という。）に委任することができる。</w:t>
      </w:r>
    </w:p>
    <w:p w14:paraId="45CF8ADD" w14:textId="77777777" w:rsidR="00E52EFF" w:rsidRPr="000D2CB9" w:rsidRDefault="00E52EFF" w:rsidP="00821DC1">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（住民投票の期日）</w:t>
      </w:r>
    </w:p>
    <w:p w14:paraId="45CF8ADE"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第１２条　町長は、前条第３項の規定による告示を行った日の翌日から起算して３０日を経過して９０日を超えない範囲内において住民投票の期日（以下「投票日」という。）を定めるものとする。</w:t>
      </w:r>
    </w:p>
    <w:p w14:paraId="45CF8ADF"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２　町長は、前項の規定により投票日を定めたときは、当該投票日の５日前までに告示しなければならない。</w:t>
      </w:r>
    </w:p>
    <w:p w14:paraId="45CF8AE0"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３　町長は、第１項の投票日に衆議院議員若しくは参議院議員の選挙、兵庫県の議会の議員若しくは知事の選挙又は町の議会の議員若しくは長の選挙が行われるとき、その他町長が特に必要があると認めるときは、投票日を変更することができる。</w:t>
      </w:r>
    </w:p>
    <w:p w14:paraId="45CF8AE1"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４　町長は、前項の規定により投票日を変更したときは、当該変更後の投票日を速やかに告示しなければならない。</w:t>
      </w:r>
    </w:p>
    <w:p w14:paraId="45CF8AE2" w14:textId="77777777" w:rsidR="00821DC1" w:rsidRPr="000D2CB9" w:rsidRDefault="00821DC1" w:rsidP="002C591F">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（投票所）</w:t>
      </w:r>
    </w:p>
    <w:p w14:paraId="45CF8AE3" w14:textId="77777777" w:rsidR="00821DC1" w:rsidRPr="000D2CB9" w:rsidRDefault="00821DC1" w:rsidP="00821DC1">
      <w:pPr>
        <w:autoSpaceDE w:val="0"/>
        <w:autoSpaceDN w:val="0"/>
        <w:adjustRightInd w:val="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第１３条　投票所は、選挙管理員会の指定した場所に設ける。</w:t>
      </w:r>
    </w:p>
    <w:p w14:paraId="45CF8AE4" w14:textId="77777777" w:rsidR="00821DC1" w:rsidRPr="000D2CB9" w:rsidRDefault="00821DC1" w:rsidP="00821DC1">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（投票資格者名簿の調製）</w:t>
      </w:r>
    </w:p>
    <w:p w14:paraId="45CF8AE5"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第１４条　町長は、第１２条第１項の規定により投票日を定めたときは、規則の定めるところにより投票資格者名簿を調製しなければならない。</w:t>
      </w:r>
    </w:p>
    <w:p w14:paraId="45CF8AE6"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２　第９条第２項から同条第５項の規定は、投票資格者名簿の抄本の閲覧及び異議の申出について準用する。</w:t>
      </w:r>
    </w:p>
    <w:p w14:paraId="45CF8AE7" w14:textId="77777777" w:rsidR="00821DC1" w:rsidRPr="000D2CB9" w:rsidRDefault="00821DC1" w:rsidP="00821DC1">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３　町長は、投票資格者名簿に登録されている者について、次の場合に該当するに至ったときは、直ちに投票資格者名簿にその旨の表示をしなければならない。</w:t>
      </w:r>
    </w:p>
    <w:p w14:paraId="45CF8AE8" w14:textId="77777777" w:rsidR="000575E2"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⑴　</w:t>
      </w:r>
      <w:r w:rsidR="00821DC1" w:rsidRPr="000D2CB9">
        <w:rPr>
          <w:rFonts w:ascii="ＭＳ 明朝" w:eastAsia="ＭＳ 明朝" w:hAnsi="ＭＳ 明朝" w:cs="Generic2-Regular"/>
          <w:kern w:val="0"/>
          <w:szCs w:val="21"/>
        </w:rPr>
        <w:t>第３条に規定する者でなくなったことを知ったとき。</w:t>
      </w:r>
    </w:p>
    <w:p w14:paraId="45CF8AE9" w14:textId="77777777" w:rsidR="000575E2"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⑵　</w:t>
      </w:r>
      <w:r w:rsidR="00821DC1" w:rsidRPr="000D2CB9">
        <w:rPr>
          <w:rFonts w:ascii="ＭＳ 明朝" w:eastAsia="ＭＳ 明朝" w:hAnsi="ＭＳ 明朝" w:cs="Generic2-Regular"/>
          <w:kern w:val="0"/>
          <w:szCs w:val="21"/>
        </w:rPr>
        <w:t>町の住民基本台帳の記録から消除されたことを知ったとき。</w:t>
      </w:r>
    </w:p>
    <w:p w14:paraId="45CF8AEA" w14:textId="77777777" w:rsidR="00821DC1" w:rsidRPr="000D2CB9" w:rsidRDefault="000575E2" w:rsidP="000575E2">
      <w:pPr>
        <w:autoSpaceDE w:val="0"/>
        <w:autoSpaceDN w:val="0"/>
        <w:adjustRightInd w:val="0"/>
        <w:ind w:leftChars="100" w:left="420" w:hangingChars="100" w:hanging="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⑶　</w:t>
      </w:r>
      <w:r w:rsidR="00821DC1" w:rsidRPr="000D2CB9">
        <w:rPr>
          <w:rFonts w:ascii="ＭＳ 明朝" w:eastAsia="ＭＳ 明朝" w:hAnsi="ＭＳ 明朝" w:cs="Generic2-Regular"/>
          <w:kern w:val="0"/>
          <w:szCs w:val="21"/>
        </w:rPr>
        <w:t>第１項の投票資格者名簿の調製時において、登録の要件を満たしていないことを知ったとき。</w:t>
      </w:r>
    </w:p>
    <w:p w14:paraId="45CF8AEB" w14:textId="77777777" w:rsidR="00821DC1" w:rsidRPr="000D2CB9" w:rsidRDefault="00821DC1" w:rsidP="003C5202">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（投票資格者でない者の投票）</w:t>
      </w:r>
    </w:p>
    <w:p w14:paraId="45CF8AEC" w14:textId="77777777" w:rsidR="00821DC1" w:rsidRPr="000D2CB9" w:rsidRDefault="00821DC1" w:rsidP="00821DC1">
      <w:pPr>
        <w:autoSpaceDE w:val="0"/>
        <w:autoSpaceDN w:val="0"/>
        <w:adjustRightInd w:val="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第１５条　投票資格者名簿に登録されていない者は、投票をすることができない。</w:t>
      </w:r>
    </w:p>
    <w:p w14:paraId="45CF8AED" w14:textId="77777777" w:rsidR="00E52EFF" w:rsidRPr="000D2CB9" w:rsidRDefault="00E52EFF" w:rsidP="00517008">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（投票の方法）</w:t>
      </w:r>
    </w:p>
    <w:p w14:paraId="45CF8AEE"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第１６条　住民投票の投票は、一の事項に対して１人１票の投票とし、秘密投票とする。</w:t>
      </w:r>
    </w:p>
    <w:p w14:paraId="45CF8AEF"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２　住民投票の投票を行う投票資格者（以下この条及び次条において「投票人」という。）は、投票日に自ら投票所に行き、投票資格者名簿又はその抄本の対照を経なければ、投票をすることができない。</w:t>
      </w:r>
    </w:p>
    <w:p w14:paraId="45CF8AF0"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３　投票人は、投票人の自由な意思に基づき、所定の欄に自ら○の記号を記載しなければならない。</w:t>
      </w:r>
    </w:p>
    <w:p w14:paraId="45CF8AF1" w14:textId="77777777" w:rsidR="00E52EFF" w:rsidRPr="000D2CB9" w:rsidRDefault="00E52EFF" w:rsidP="00E52EFF">
      <w:pPr>
        <w:autoSpaceDE w:val="0"/>
        <w:autoSpaceDN w:val="0"/>
        <w:adjustRightInd w:val="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４　点字による投票の方法は、規則で定める。</w:t>
      </w:r>
    </w:p>
    <w:p w14:paraId="45CF8AF2"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５　前２項の規定にかかわらず、心身の故障その他の事由により、自ら投票用紙に○の記号を記載することができない投票人は、代理投票をすることができる。</w:t>
      </w:r>
    </w:p>
    <w:p w14:paraId="45CF8AF3" w14:textId="77777777" w:rsidR="00517008" w:rsidRPr="000D2CB9" w:rsidRDefault="00517008" w:rsidP="00517008">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（期日前投票等）</w:t>
      </w:r>
    </w:p>
    <w:p w14:paraId="45CF8AF4" w14:textId="77777777" w:rsidR="00517008" w:rsidRPr="000D2CB9" w:rsidRDefault="00517008" w:rsidP="00517008">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第１７条　前条第２項の規定にかかわらず、投票人は規則の定めるところにより、期日前投票又は不在者投票を行うことができる。</w:t>
      </w:r>
    </w:p>
    <w:p w14:paraId="45CF8AF5" w14:textId="77777777" w:rsidR="00517008" w:rsidRPr="000D2CB9" w:rsidRDefault="00517008" w:rsidP="00517008">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（無効投票）</w:t>
      </w:r>
    </w:p>
    <w:p w14:paraId="45CF8AF6" w14:textId="77777777" w:rsidR="00517008" w:rsidRPr="000D2CB9" w:rsidRDefault="00517008" w:rsidP="00517008">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第１８条　次のいずれかに該当する投票（点字による投票を除く。）は、無効とする。</w:t>
      </w:r>
    </w:p>
    <w:p w14:paraId="45CF8AF7" w14:textId="77777777" w:rsidR="00517008" w:rsidRPr="000D2CB9"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⑴　</w:t>
      </w:r>
      <w:r w:rsidR="00517008" w:rsidRPr="000D2CB9">
        <w:rPr>
          <w:rFonts w:ascii="ＭＳ 明朝" w:eastAsia="ＭＳ 明朝" w:hAnsi="ＭＳ 明朝" w:cs="Generic2-Regular"/>
          <w:kern w:val="0"/>
          <w:szCs w:val="21"/>
        </w:rPr>
        <w:t>所定の投票用紙を用いないもの</w:t>
      </w:r>
    </w:p>
    <w:p w14:paraId="45CF8AF8" w14:textId="77777777" w:rsidR="000575E2"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⑵　</w:t>
      </w:r>
      <w:r w:rsidR="00517008" w:rsidRPr="000D2CB9">
        <w:rPr>
          <w:rFonts w:ascii="ＭＳ 明朝" w:eastAsia="ＭＳ 明朝" w:hAnsi="ＭＳ 明朝" w:cs="Generic2-Regular"/>
          <w:kern w:val="0"/>
          <w:szCs w:val="21"/>
        </w:rPr>
        <w:t>○の記号以外の事項を記載したもの</w:t>
      </w:r>
    </w:p>
    <w:p w14:paraId="45CF8AF9" w14:textId="77777777" w:rsidR="000575E2"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⑶　</w:t>
      </w:r>
      <w:r w:rsidR="00517008" w:rsidRPr="000D2CB9">
        <w:rPr>
          <w:rFonts w:ascii="ＭＳ 明朝" w:eastAsia="ＭＳ 明朝" w:hAnsi="ＭＳ 明朝" w:cs="Generic2-Regular"/>
          <w:kern w:val="0"/>
          <w:szCs w:val="21"/>
        </w:rPr>
        <w:t>○の記号のほか、他事を記載したもの</w:t>
      </w:r>
    </w:p>
    <w:p w14:paraId="45CF8AFA" w14:textId="77777777" w:rsidR="000575E2"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⑷　</w:t>
      </w:r>
      <w:r w:rsidR="00517008" w:rsidRPr="000D2CB9">
        <w:rPr>
          <w:rFonts w:ascii="ＭＳ 明朝" w:eastAsia="ＭＳ 明朝" w:hAnsi="ＭＳ 明朝" w:cs="Generic2-Regular"/>
          <w:kern w:val="0"/>
          <w:szCs w:val="21"/>
        </w:rPr>
        <w:t>○の記号を投票用紙の複数の欄に記載したもの</w:t>
      </w:r>
    </w:p>
    <w:p w14:paraId="45CF8AFB" w14:textId="77777777" w:rsidR="000575E2"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⑸　</w:t>
      </w:r>
      <w:r w:rsidR="00517008" w:rsidRPr="000D2CB9">
        <w:rPr>
          <w:rFonts w:ascii="ＭＳ 明朝" w:eastAsia="ＭＳ 明朝" w:hAnsi="ＭＳ 明朝" w:cs="Generic2-Regular"/>
          <w:kern w:val="0"/>
          <w:szCs w:val="21"/>
        </w:rPr>
        <w:t>○の記号を投票用紙の選択肢のいずれかに記載したのか判別し難いもの</w:t>
      </w:r>
    </w:p>
    <w:p w14:paraId="45CF8AFC" w14:textId="77777777" w:rsidR="00517008" w:rsidRPr="000D2CB9" w:rsidRDefault="000575E2" w:rsidP="000575E2">
      <w:pPr>
        <w:autoSpaceDE w:val="0"/>
        <w:autoSpaceDN w:val="0"/>
        <w:adjustRightInd w:val="0"/>
        <w:ind w:firstLineChars="100" w:firstLine="210"/>
        <w:jc w:val="left"/>
        <w:rPr>
          <w:rFonts w:ascii="ＭＳ 明朝" w:eastAsia="ＭＳ 明朝" w:hAnsi="ＭＳ 明朝" w:cs="Generic2-Regular"/>
          <w:kern w:val="0"/>
          <w:szCs w:val="21"/>
        </w:rPr>
      </w:pPr>
      <w:r>
        <w:rPr>
          <w:rFonts w:ascii="ＭＳ 明朝" w:eastAsia="ＭＳ 明朝" w:hAnsi="ＭＳ 明朝" w:cs="Generic2-Regular" w:hint="eastAsia"/>
          <w:kern w:val="0"/>
          <w:szCs w:val="21"/>
        </w:rPr>
        <w:t xml:space="preserve">⑹　</w:t>
      </w:r>
      <w:r w:rsidR="00517008" w:rsidRPr="000D2CB9">
        <w:rPr>
          <w:rFonts w:ascii="ＭＳ 明朝" w:eastAsia="ＭＳ 明朝" w:hAnsi="ＭＳ 明朝" w:cs="Generic2-Regular"/>
          <w:kern w:val="0"/>
          <w:szCs w:val="21"/>
        </w:rPr>
        <w:t>白紙投票</w:t>
      </w:r>
    </w:p>
    <w:p w14:paraId="45CF8AFD" w14:textId="77777777" w:rsidR="00517008" w:rsidRPr="000D2CB9" w:rsidRDefault="00517008" w:rsidP="00517008">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（開票所）</w:t>
      </w:r>
    </w:p>
    <w:p w14:paraId="45CF8AFE" w14:textId="77777777" w:rsidR="00517008" w:rsidRPr="000D2CB9" w:rsidRDefault="00517008" w:rsidP="00517008">
      <w:pPr>
        <w:autoSpaceDE w:val="0"/>
        <w:autoSpaceDN w:val="0"/>
        <w:adjustRightInd w:val="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第１９条　開票所は、選挙管理委員会の指定した場所に設ける。</w:t>
      </w:r>
    </w:p>
    <w:p w14:paraId="45CF8AFF" w14:textId="77777777" w:rsidR="00E52EFF" w:rsidRPr="000D2CB9" w:rsidRDefault="00E52EFF" w:rsidP="00517008">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（情報の提供）</w:t>
      </w:r>
    </w:p>
    <w:p w14:paraId="45CF8B00"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第２０条　町長は、住民投票を実施する際には、当該住民投票に関する必要な情報を町の広報その他適当な方法により住民に提供しなければならない。</w:t>
      </w:r>
    </w:p>
    <w:p w14:paraId="45CF8B01"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２　町長は、前項に規定する情報の提供に当たっては、中立性の保持に努めなければならない。</w:t>
      </w:r>
    </w:p>
    <w:p w14:paraId="45CF8B02" w14:textId="77777777" w:rsidR="00E52EFF" w:rsidRPr="000D2CB9" w:rsidRDefault="00E52EFF" w:rsidP="00517008">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（投票運動）</w:t>
      </w:r>
    </w:p>
    <w:p w14:paraId="45CF8B03" w14:textId="77777777" w:rsidR="00E52EFF" w:rsidRPr="000D2CB9" w:rsidRDefault="00E52EFF"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第２１条　住民投票に関する投票運動は、自由に行うことができる。ただし、買収、脅迫等により投票資格者の自由な意思が拘束され、若しくは不当に干渉され、又は住民の平穏な生活環境が侵害されるものであってはならない。</w:t>
      </w:r>
    </w:p>
    <w:p w14:paraId="45CF8B04" w14:textId="77777777" w:rsidR="00517008" w:rsidRPr="000D2CB9" w:rsidRDefault="00517008" w:rsidP="00517008">
      <w:pPr>
        <w:autoSpaceDE w:val="0"/>
        <w:autoSpaceDN w:val="0"/>
        <w:adjustRightInd w:val="0"/>
        <w:ind w:firstLineChars="100" w:firstLine="210"/>
        <w:jc w:val="left"/>
        <w:rPr>
          <w:rFonts w:ascii="ＭＳ 明朝" w:eastAsia="ＭＳ 明朝" w:hAnsi="ＭＳ 明朝" w:cs="Generic3-Regular"/>
          <w:kern w:val="0"/>
          <w:szCs w:val="21"/>
        </w:rPr>
      </w:pPr>
      <w:r w:rsidRPr="000D2CB9">
        <w:rPr>
          <w:rFonts w:ascii="ＭＳ 明朝" w:eastAsia="ＭＳ 明朝" w:hAnsi="ＭＳ 明朝" w:cs="Generic3-Regular" w:hint="eastAsia"/>
          <w:kern w:val="0"/>
          <w:szCs w:val="21"/>
        </w:rPr>
        <w:t>（住民投票結果の告示及び通知）</w:t>
      </w:r>
    </w:p>
    <w:p w14:paraId="45CF8B05" w14:textId="77777777" w:rsidR="00517008" w:rsidRPr="000D2CB9" w:rsidRDefault="00517008" w:rsidP="00517008">
      <w:pPr>
        <w:autoSpaceDE w:val="0"/>
        <w:autoSpaceDN w:val="0"/>
        <w:adjustRightInd w:val="0"/>
        <w:ind w:left="210" w:hangingChars="100" w:hanging="210"/>
        <w:jc w:val="left"/>
        <w:rPr>
          <w:rFonts w:ascii="ＭＳ 明朝" w:eastAsia="ＭＳ 明朝" w:hAnsi="ＭＳ 明朝" w:cs="Generic3-Regular"/>
          <w:kern w:val="0"/>
          <w:szCs w:val="21"/>
        </w:rPr>
      </w:pPr>
      <w:r w:rsidRPr="000D2CB9">
        <w:rPr>
          <w:rFonts w:ascii="ＭＳ 明朝" w:eastAsia="ＭＳ 明朝" w:hAnsi="ＭＳ 明朝" w:cs="Generic3-Regular" w:hint="eastAsia"/>
          <w:kern w:val="0"/>
          <w:szCs w:val="21"/>
        </w:rPr>
        <w:t>第２２条　選挙管理委員会は、開票を行ったときは、直ちにこれを告示するとともに、町長に通知しなければならない。</w:t>
      </w:r>
    </w:p>
    <w:p w14:paraId="45CF8B06" w14:textId="77777777" w:rsidR="00517008" w:rsidRPr="000D2CB9" w:rsidRDefault="00517008" w:rsidP="00517008">
      <w:pPr>
        <w:autoSpaceDE w:val="0"/>
        <w:autoSpaceDN w:val="0"/>
        <w:adjustRightInd w:val="0"/>
        <w:ind w:left="210" w:hangingChars="100" w:hanging="210"/>
        <w:jc w:val="left"/>
        <w:rPr>
          <w:rFonts w:ascii="ＭＳ 明朝" w:eastAsia="ＭＳ 明朝" w:hAnsi="ＭＳ 明朝" w:cs="Generic3-Regular"/>
          <w:kern w:val="0"/>
          <w:szCs w:val="21"/>
        </w:rPr>
      </w:pPr>
      <w:r w:rsidRPr="000D2CB9">
        <w:rPr>
          <w:rFonts w:ascii="ＭＳ 明朝" w:eastAsia="ＭＳ 明朝" w:hAnsi="ＭＳ 明朝" w:cs="Generic3-Regular" w:hint="eastAsia"/>
          <w:kern w:val="0"/>
          <w:szCs w:val="21"/>
        </w:rPr>
        <w:t>２　町長は、前項の規定による通知があったときは、当該住民投票に係る請求代表者及び町議会議長にこれを通知しなければならない。</w:t>
      </w:r>
    </w:p>
    <w:p w14:paraId="45CF8B07" w14:textId="77777777" w:rsidR="0056254A" w:rsidRPr="000D2CB9" w:rsidRDefault="0056254A" w:rsidP="00517008">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（投票結果の尊重）</w:t>
      </w:r>
    </w:p>
    <w:p w14:paraId="45CF8B08" w14:textId="77777777" w:rsidR="0056254A" w:rsidRPr="000D2CB9" w:rsidRDefault="0056254A" w:rsidP="009D7AC0">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w:t>
      </w:r>
      <w:r w:rsidR="00B13E10" w:rsidRPr="000D2CB9">
        <w:rPr>
          <w:rFonts w:ascii="ＭＳ 明朝" w:eastAsia="ＭＳ 明朝" w:hAnsi="ＭＳ 明朝" w:cs="Generic2-Regular" w:hint="eastAsia"/>
          <w:kern w:val="0"/>
          <w:szCs w:val="21"/>
        </w:rPr>
        <w:t>２３</w:t>
      </w:r>
      <w:r w:rsidRPr="000D2CB9">
        <w:rPr>
          <w:rFonts w:ascii="ＭＳ 明朝" w:eastAsia="ＭＳ 明朝" w:hAnsi="ＭＳ 明朝" w:cs="Generic2-Regular" w:hint="eastAsia"/>
          <w:kern w:val="0"/>
          <w:szCs w:val="21"/>
        </w:rPr>
        <w:t xml:space="preserve">条　</w:t>
      </w:r>
      <w:r w:rsidR="007A26D3" w:rsidRPr="000D2CB9">
        <w:rPr>
          <w:rFonts w:ascii="ＭＳ 明朝" w:eastAsia="ＭＳ 明朝" w:hAnsi="ＭＳ 明朝" w:cs="Generic2-Regular" w:hint="eastAsia"/>
          <w:kern w:val="0"/>
          <w:szCs w:val="21"/>
        </w:rPr>
        <w:t>住民投票において、一の事案について投票した者の賛否いずれか過半数の結果が投票資格者総数の４分の１以上に達したときは、議会及び町長は、住民投票の投票結果を尊重しなければならない。</w:t>
      </w:r>
    </w:p>
    <w:p w14:paraId="45CF8B09" w14:textId="77777777" w:rsidR="0056254A" w:rsidRPr="000D2CB9" w:rsidRDefault="0056254A" w:rsidP="00517008">
      <w:pPr>
        <w:autoSpaceDE w:val="0"/>
        <w:autoSpaceDN w:val="0"/>
        <w:adjustRightInd w:val="0"/>
        <w:ind w:firstLineChars="100" w:firstLine="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（再請求等の制限期間）</w:t>
      </w:r>
    </w:p>
    <w:p w14:paraId="45CF8B0A" w14:textId="77777777" w:rsidR="0056254A" w:rsidRPr="000D2CB9" w:rsidRDefault="0056254A" w:rsidP="00F553AD">
      <w:pPr>
        <w:autoSpaceDE w:val="0"/>
        <w:autoSpaceDN w:val="0"/>
        <w:adjustRightInd w:val="0"/>
        <w:ind w:left="210" w:hangingChars="100" w:hanging="21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第</w:t>
      </w:r>
      <w:r w:rsidR="00B13E10" w:rsidRPr="000D2CB9">
        <w:rPr>
          <w:rFonts w:ascii="ＭＳ 明朝" w:eastAsia="ＭＳ 明朝" w:hAnsi="ＭＳ 明朝" w:cs="Generic2-Regular" w:hint="eastAsia"/>
          <w:kern w:val="0"/>
          <w:szCs w:val="21"/>
        </w:rPr>
        <w:t>２４</w:t>
      </w:r>
      <w:r w:rsidRPr="000D2CB9">
        <w:rPr>
          <w:rFonts w:ascii="ＭＳ 明朝" w:eastAsia="ＭＳ 明朝" w:hAnsi="ＭＳ 明朝" w:cs="Generic2-Regular" w:hint="eastAsia"/>
          <w:kern w:val="0"/>
          <w:szCs w:val="21"/>
        </w:rPr>
        <w:t>条　住民投票が実施されたときは、その結果が告示された日から２年が経過するまでの間は、同一の事項又は同旨の事項について第４条第１項から第３項までの規定による請求又は発議を行うことができない。</w:t>
      </w:r>
    </w:p>
    <w:p w14:paraId="45CF8B0B" w14:textId="77777777" w:rsidR="00517008" w:rsidRPr="000D2CB9" w:rsidRDefault="00517008" w:rsidP="00517008">
      <w:pPr>
        <w:autoSpaceDE w:val="0"/>
        <w:autoSpaceDN w:val="0"/>
        <w:adjustRightInd w:val="0"/>
        <w:ind w:firstLineChars="100" w:firstLine="210"/>
        <w:jc w:val="left"/>
        <w:rPr>
          <w:rFonts w:ascii="ＭＳ 明朝" w:eastAsia="ＭＳ 明朝" w:hAnsi="ＭＳ 明朝" w:cs="Generic3-Regular"/>
          <w:kern w:val="0"/>
          <w:szCs w:val="21"/>
        </w:rPr>
      </w:pPr>
      <w:r w:rsidRPr="000D2CB9">
        <w:rPr>
          <w:rFonts w:ascii="ＭＳ 明朝" w:eastAsia="ＭＳ 明朝" w:hAnsi="ＭＳ 明朝" w:cs="Generic3-Regular" w:hint="eastAsia"/>
          <w:kern w:val="0"/>
          <w:szCs w:val="21"/>
        </w:rPr>
        <w:t>（投票及び開票）</w:t>
      </w:r>
    </w:p>
    <w:p w14:paraId="45CF8B0C" w14:textId="77777777" w:rsidR="00517008" w:rsidRPr="000D2CB9" w:rsidRDefault="00517008" w:rsidP="00517008">
      <w:pPr>
        <w:autoSpaceDE w:val="0"/>
        <w:autoSpaceDN w:val="0"/>
        <w:adjustRightInd w:val="0"/>
        <w:ind w:left="210" w:hangingChars="100" w:hanging="210"/>
        <w:jc w:val="left"/>
        <w:rPr>
          <w:rFonts w:ascii="ＭＳ 明朝" w:eastAsia="ＭＳ 明朝" w:hAnsi="ＭＳ 明朝" w:cs="Generic3-Regular"/>
          <w:kern w:val="0"/>
          <w:szCs w:val="21"/>
        </w:rPr>
      </w:pPr>
      <w:r w:rsidRPr="000D2CB9">
        <w:rPr>
          <w:rFonts w:ascii="ＭＳ 明朝" w:eastAsia="ＭＳ 明朝" w:hAnsi="ＭＳ 明朝" w:cs="Generic3-Regular" w:hint="eastAsia"/>
          <w:kern w:val="0"/>
          <w:szCs w:val="21"/>
        </w:rPr>
        <w:t>第２５条　この条例に定めるもののほか、住民投票の投票及び開票に関し必要な事項は、公職選挙法（昭和２５年法律第１００号）、公職選挙法施行令（昭和２５年政令第８９号）及び公職選挙法施行規則（昭和２５年総理府令第１３号）並びに公職選挙法に基づく選挙運動等に関する規程（昭和３８年選挙管理委員会告示第１２号）の規定の例による。</w:t>
      </w:r>
    </w:p>
    <w:p w14:paraId="45CF8B0D" w14:textId="77777777" w:rsidR="00517008" w:rsidRPr="000D2CB9" w:rsidRDefault="00517008" w:rsidP="00517008">
      <w:pPr>
        <w:autoSpaceDE w:val="0"/>
        <w:autoSpaceDN w:val="0"/>
        <w:adjustRightInd w:val="0"/>
        <w:ind w:firstLineChars="100" w:firstLine="210"/>
        <w:jc w:val="left"/>
        <w:rPr>
          <w:rFonts w:ascii="ＭＳ 明朝" w:eastAsia="ＭＳ 明朝" w:hAnsi="ＭＳ 明朝" w:cs="Generic3-Regular"/>
          <w:kern w:val="0"/>
          <w:szCs w:val="21"/>
        </w:rPr>
      </w:pPr>
      <w:r w:rsidRPr="000D2CB9">
        <w:rPr>
          <w:rFonts w:ascii="ＭＳ 明朝" w:eastAsia="ＭＳ 明朝" w:hAnsi="ＭＳ 明朝" w:cs="Generic3-Regular" w:hint="eastAsia"/>
          <w:kern w:val="0"/>
          <w:szCs w:val="21"/>
        </w:rPr>
        <w:t>（委任）</w:t>
      </w:r>
    </w:p>
    <w:p w14:paraId="45CF8B0E" w14:textId="77777777" w:rsidR="00517008" w:rsidRPr="000D2CB9" w:rsidRDefault="00517008" w:rsidP="00517008">
      <w:pPr>
        <w:autoSpaceDE w:val="0"/>
        <w:autoSpaceDN w:val="0"/>
        <w:adjustRightInd w:val="0"/>
        <w:jc w:val="left"/>
        <w:rPr>
          <w:rFonts w:ascii="ＭＳ 明朝" w:eastAsia="ＭＳ 明朝" w:hAnsi="ＭＳ 明朝" w:cs="Generic3-Regular"/>
          <w:kern w:val="0"/>
          <w:szCs w:val="21"/>
        </w:rPr>
      </w:pPr>
      <w:r w:rsidRPr="000D2CB9">
        <w:rPr>
          <w:rFonts w:ascii="ＭＳ 明朝" w:eastAsia="ＭＳ 明朝" w:hAnsi="ＭＳ 明朝" w:cs="Generic3-Regular" w:hint="eastAsia"/>
          <w:kern w:val="0"/>
          <w:szCs w:val="21"/>
        </w:rPr>
        <w:t>第２６条　この条例に定めるもののほか、必要な事項は規則で定める。</w:t>
      </w:r>
    </w:p>
    <w:p w14:paraId="45CF8B0F" w14:textId="77777777" w:rsidR="000575E2" w:rsidRDefault="0056254A" w:rsidP="000575E2">
      <w:pPr>
        <w:autoSpaceDE w:val="0"/>
        <w:autoSpaceDN w:val="0"/>
        <w:adjustRightInd w:val="0"/>
        <w:ind w:firstLineChars="300" w:firstLine="630"/>
        <w:jc w:val="left"/>
        <w:rPr>
          <w:rFonts w:ascii="ＭＳ 明朝" w:eastAsia="ＭＳ 明朝" w:hAnsi="ＭＳ 明朝" w:cs="Generic2-Regular"/>
          <w:kern w:val="0"/>
          <w:szCs w:val="21"/>
        </w:rPr>
      </w:pPr>
      <w:r w:rsidRPr="000D2CB9">
        <w:rPr>
          <w:rFonts w:ascii="ＭＳ 明朝" w:eastAsia="ＭＳ 明朝" w:hAnsi="ＭＳ 明朝" w:cs="Generic2-Regular" w:hint="eastAsia"/>
          <w:kern w:val="0"/>
          <w:szCs w:val="21"/>
        </w:rPr>
        <w:t>附　則</w:t>
      </w:r>
    </w:p>
    <w:p w14:paraId="45CF8B10" w14:textId="77777777" w:rsidR="0056254A" w:rsidRPr="000D2CB9" w:rsidRDefault="0056254A" w:rsidP="00FC4629">
      <w:pPr>
        <w:autoSpaceDE w:val="0"/>
        <w:autoSpaceDN w:val="0"/>
        <w:adjustRightInd w:val="0"/>
        <w:ind w:firstLineChars="100" w:firstLine="210"/>
        <w:jc w:val="left"/>
        <w:rPr>
          <w:rFonts w:ascii="ＭＳ 明朝" w:eastAsia="ＭＳ 明朝" w:hAnsi="ＭＳ 明朝" w:cs="Generic2-Regular"/>
          <w:strike/>
          <w:kern w:val="0"/>
          <w:szCs w:val="21"/>
        </w:rPr>
      </w:pPr>
      <w:r w:rsidRPr="000D2CB9">
        <w:rPr>
          <w:rFonts w:ascii="ＭＳ 明朝" w:eastAsia="ＭＳ 明朝" w:hAnsi="ＭＳ 明朝" w:cs="Generic2-Regular" w:hint="eastAsia"/>
          <w:kern w:val="0"/>
          <w:szCs w:val="21"/>
        </w:rPr>
        <w:t>この条例は、</w:t>
      </w:r>
      <w:r w:rsidR="003A55A7" w:rsidRPr="006E232D">
        <w:rPr>
          <w:rFonts w:ascii="ＭＳ 明朝" w:eastAsia="ＭＳ 明朝" w:hAnsi="ＭＳ 明朝" w:cs="Generic2-Regular" w:hint="eastAsia"/>
          <w:kern w:val="0"/>
          <w:szCs w:val="21"/>
        </w:rPr>
        <w:t>令和６年４月１日</w:t>
      </w:r>
      <w:r w:rsidRPr="000D2CB9">
        <w:rPr>
          <w:rFonts w:ascii="ＭＳ 明朝" w:eastAsia="ＭＳ 明朝" w:hAnsi="ＭＳ 明朝" w:cs="Generic2-Regular" w:hint="eastAsia"/>
          <w:kern w:val="0"/>
          <w:szCs w:val="21"/>
        </w:rPr>
        <w:t>から施行する。</w:t>
      </w:r>
    </w:p>
    <w:p w14:paraId="45CF8B11" w14:textId="77777777" w:rsidR="00517008" w:rsidRPr="000D2CB9" w:rsidRDefault="00517008" w:rsidP="00517008">
      <w:pPr>
        <w:autoSpaceDE w:val="0"/>
        <w:autoSpaceDN w:val="0"/>
        <w:adjustRightInd w:val="0"/>
        <w:jc w:val="left"/>
        <w:rPr>
          <w:rFonts w:ascii="ＭＳ 明朝" w:eastAsia="ＭＳ 明朝" w:hAnsi="ＭＳ 明朝" w:cs="Generic3-Regular"/>
          <w:kern w:val="0"/>
          <w:szCs w:val="21"/>
        </w:rPr>
      </w:pPr>
    </w:p>
    <w:sectPr w:rsidR="00517008" w:rsidRPr="000D2CB9" w:rsidSect="000D2CB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701" w:left="1701" w:header="851" w:footer="992" w:gutter="0"/>
      <w:pgNumType w:start="1"/>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F8B14" w14:textId="77777777" w:rsidR="00821DC1" w:rsidRDefault="00821DC1" w:rsidP="005C0176">
      <w:r>
        <w:separator/>
      </w:r>
    </w:p>
  </w:endnote>
  <w:endnote w:type="continuationSeparator" w:id="0">
    <w:p w14:paraId="45CF8B15" w14:textId="77777777" w:rsidR="00821DC1" w:rsidRDefault="00821DC1" w:rsidP="005C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charset w:val="80"/>
    <w:family w:val="auto"/>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8B18" w14:textId="77777777" w:rsidR="00007F3A" w:rsidRDefault="00007F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11356"/>
      <w:docPartObj>
        <w:docPartGallery w:val="Page Numbers (Bottom of Page)"/>
        <w:docPartUnique/>
      </w:docPartObj>
    </w:sdtPr>
    <w:sdtEndPr/>
    <w:sdtContent>
      <w:p w14:paraId="45CF8B19" w14:textId="2CDF3D77" w:rsidR="00007F3A" w:rsidRDefault="00007F3A">
        <w:pPr>
          <w:pStyle w:val="a5"/>
          <w:jc w:val="center"/>
        </w:pPr>
        <w:r>
          <w:fldChar w:fldCharType="begin"/>
        </w:r>
        <w:r>
          <w:instrText>PAGE   \* MERGEFORMAT</w:instrText>
        </w:r>
        <w:r>
          <w:fldChar w:fldCharType="separate"/>
        </w:r>
        <w:r w:rsidR="00F45FF8" w:rsidRPr="00F45FF8">
          <w:rPr>
            <w:noProof/>
            <w:lang w:val="ja-JP"/>
          </w:rPr>
          <w:t>8</w:t>
        </w:r>
        <w:r>
          <w:fldChar w:fldCharType="end"/>
        </w:r>
      </w:p>
    </w:sdtContent>
  </w:sdt>
  <w:p w14:paraId="45CF8B1A" w14:textId="77777777" w:rsidR="00412665" w:rsidRDefault="004126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8B1C" w14:textId="77777777" w:rsidR="00007F3A" w:rsidRDefault="00007F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8B12" w14:textId="77777777" w:rsidR="00821DC1" w:rsidRDefault="00821DC1" w:rsidP="005C0176">
      <w:r>
        <w:separator/>
      </w:r>
    </w:p>
  </w:footnote>
  <w:footnote w:type="continuationSeparator" w:id="0">
    <w:p w14:paraId="45CF8B13" w14:textId="77777777" w:rsidR="00821DC1" w:rsidRDefault="00821DC1" w:rsidP="005C0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8B16" w14:textId="77777777" w:rsidR="00007F3A" w:rsidRDefault="00007F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8B17" w14:textId="77777777" w:rsidR="00007F3A" w:rsidRDefault="00007F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8B1B" w14:textId="77777777" w:rsidR="00007F3A" w:rsidRDefault="00007F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CE1"/>
    <w:multiLevelType w:val="hybridMultilevel"/>
    <w:tmpl w:val="12B655E6"/>
    <w:lvl w:ilvl="0" w:tplc="AE2ECEF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7C02EF"/>
    <w:multiLevelType w:val="hybridMultilevel"/>
    <w:tmpl w:val="FD66BEE8"/>
    <w:lvl w:ilvl="0" w:tplc="93083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14"/>
    <w:rsid w:val="00007F3A"/>
    <w:rsid w:val="000134E1"/>
    <w:rsid w:val="00015531"/>
    <w:rsid w:val="00026DFD"/>
    <w:rsid w:val="00027A0A"/>
    <w:rsid w:val="000351B3"/>
    <w:rsid w:val="00043800"/>
    <w:rsid w:val="000518FF"/>
    <w:rsid w:val="00056640"/>
    <w:rsid w:val="000575E2"/>
    <w:rsid w:val="00060BD7"/>
    <w:rsid w:val="00091495"/>
    <w:rsid w:val="000B216E"/>
    <w:rsid w:val="000C0C45"/>
    <w:rsid w:val="000D2CB9"/>
    <w:rsid w:val="000E13A0"/>
    <w:rsid w:val="00104030"/>
    <w:rsid w:val="001135FB"/>
    <w:rsid w:val="001212DE"/>
    <w:rsid w:val="0014225A"/>
    <w:rsid w:val="00160995"/>
    <w:rsid w:val="001747FE"/>
    <w:rsid w:val="001A18DE"/>
    <w:rsid w:val="001A1E4F"/>
    <w:rsid w:val="001B5254"/>
    <w:rsid w:val="001D3647"/>
    <w:rsid w:val="001F1215"/>
    <w:rsid w:val="00200BB5"/>
    <w:rsid w:val="00232B2B"/>
    <w:rsid w:val="00236DB9"/>
    <w:rsid w:val="00251E33"/>
    <w:rsid w:val="00255EB5"/>
    <w:rsid w:val="00280698"/>
    <w:rsid w:val="00284977"/>
    <w:rsid w:val="00297CAF"/>
    <w:rsid w:val="002B19A3"/>
    <w:rsid w:val="002B6614"/>
    <w:rsid w:val="002C209F"/>
    <w:rsid w:val="002C58DA"/>
    <w:rsid w:val="002C591F"/>
    <w:rsid w:val="002E0A78"/>
    <w:rsid w:val="00305209"/>
    <w:rsid w:val="0030791D"/>
    <w:rsid w:val="00345BCA"/>
    <w:rsid w:val="0034766E"/>
    <w:rsid w:val="00353B83"/>
    <w:rsid w:val="00360A41"/>
    <w:rsid w:val="003932BC"/>
    <w:rsid w:val="003A16D8"/>
    <w:rsid w:val="003A55A7"/>
    <w:rsid w:val="003B148C"/>
    <w:rsid w:val="003B7514"/>
    <w:rsid w:val="003C5202"/>
    <w:rsid w:val="003D48B6"/>
    <w:rsid w:val="003E6262"/>
    <w:rsid w:val="003F5B2E"/>
    <w:rsid w:val="00412665"/>
    <w:rsid w:val="00432F97"/>
    <w:rsid w:val="00436C7F"/>
    <w:rsid w:val="00456AF2"/>
    <w:rsid w:val="00470059"/>
    <w:rsid w:val="0047141A"/>
    <w:rsid w:val="0047485C"/>
    <w:rsid w:val="004802F0"/>
    <w:rsid w:val="00483902"/>
    <w:rsid w:val="004876CA"/>
    <w:rsid w:val="004A20F8"/>
    <w:rsid w:val="004C02ED"/>
    <w:rsid w:val="004D31CB"/>
    <w:rsid w:val="004E1578"/>
    <w:rsid w:val="004E43F5"/>
    <w:rsid w:val="004F1CE1"/>
    <w:rsid w:val="004F3DEA"/>
    <w:rsid w:val="004F5B31"/>
    <w:rsid w:val="0051573E"/>
    <w:rsid w:val="00517008"/>
    <w:rsid w:val="00517108"/>
    <w:rsid w:val="00517192"/>
    <w:rsid w:val="00531296"/>
    <w:rsid w:val="005373F7"/>
    <w:rsid w:val="0055540F"/>
    <w:rsid w:val="00561F71"/>
    <w:rsid w:val="0056254A"/>
    <w:rsid w:val="00567AE6"/>
    <w:rsid w:val="00596B48"/>
    <w:rsid w:val="00596DCC"/>
    <w:rsid w:val="005A0AC3"/>
    <w:rsid w:val="005A3855"/>
    <w:rsid w:val="005A7B4A"/>
    <w:rsid w:val="005C0176"/>
    <w:rsid w:val="005C671F"/>
    <w:rsid w:val="00627C83"/>
    <w:rsid w:val="00636AD4"/>
    <w:rsid w:val="006465D9"/>
    <w:rsid w:val="006760F5"/>
    <w:rsid w:val="00691C14"/>
    <w:rsid w:val="006C2720"/>
    <w:rsid w:val="006C28E7"/>
    <w:rsid w:val="006C6821"/>
    <w:rsid w:val="006D42C3"/>
    <w:rsid w:val="006E232D"/>
    <w:rsid w:val="006E61EE"/>
    <w:rsid w:val="006F446C"/>
    <w:rsid w:val="00705BC1"/>
    <w:rsid w:val="00713638"/>
    <w:rsid w:val="00713832"/>
    <w:rsid w:val="00713AD1"/>
    <w:rsid w:val="00724859"/>
    <w:rsid w:val="0073651F"/>
    <w:rsid w:val="00752CD1"/>
    <w:rsid w:val="00754B29"/>
    <w:rsid w:val="00761510"/>
    <w:rsid w:val="00762C01"/>
    <w:rsid w:val="007637C3"/>
    <w:rsid w:val="007825B4"/>
    <w:rsid w:val="007A26D3"/>
    <w:rsid w:val="007C23E5"/>
    <w:rsid w:val="007C429E"/>
    <w:rsid w:val="007D4793"/>
    <w:rsid w:val="007E219F"/>
    <w:rsid w:val="00821DC1"/>
    <w:rsid w:val="0082429A"/>
    <w:rsid w:val="00825AA8"/>
    <w:rsid w:val="0082665E"/>
    <w:rsid w:val="00857B84"/>
    <w:rsid w:val="00862B10"/>
    <w:rsid w:val="008879BA"/>
    <w:rsid w:val="008A522C"/>
    <w:rsid w:val="008B601E"/>
    <w:rsid w:val="008B7A9E"/>
    <w:rsid w:val="008C15F5"/>
    <w:rsid w:val="008C5798"/>
    <w:rsid w:val="008E20C7"/>
    <w:rsid w:val="008E51AB"/>
    <w:rsid w:val="00900C4C"/>
    <w:rsid w:val="00900DD3"/>
    <w:rsid w:val="00924908"/>
    <w:rsid w:val="00937BD5"/>
    <w:rsid w:val="00941BF0"/>
    <w:rsid w:val="00943CE0"/>
    <w:rsid w:val="00954A57"/>
    <w:rsid w:val="00996C6D"/>
    <w:rsid w:val="009C2464"/>
    <w:rsid w:val="009D7AC0"/>
    <w:rsid w:val="009E72F8"/>
    <w:rsid w:val="009E7759"/>
    <w:rsid w:val="009E7BD2"/>
    <w:rsid w:val="009F37DC"/>
    <w:rsid w:val="009F580C"/>
    <w:rsid w:val="00A10F80"/>
    <w:rsid w:val="00A249E6"/>
    <w:rsid w:val="00A42997"/>
    <w:rsid w:val="00A45150"/>
    <w:rsid w:val="00A51F63"/>
    <w:rsid w:val="00A5369A"/>
    <w:rsid w:val="00AA074D"/>
    <w:rsid w:val="00AF6C7F"/>
    <w:rsid w:val="00AF7522"/>
    <w:rsid w:val="00B03CDC"/>
    <w:rsid w:val="00B13E10"/>
    <w:rsid w:val="00B24C4F"/>
    <w:rsid w:val="00B43903"/>
    <w:rsid w:val="00B728E7"/>
    <w:rsid w:val="00B8255C"/>
    <w:rsid w:val="00BA31D6"/>
    <w:rsid w:val="00BC1E87"/>
    <w:rsid w:val="00BD343A"/>
    <w:rsid w:val="00BD6B0B"/>
    <w:rsid w:val="00C6232E"/>
    <w:rsid w:val="00C82FFF"/>
    <w:rsid w:val="00C848D7"/>
    <w:rsid w:val="00C90607"/>
    <w:rsid w:val="00CA1BB2"/>
    <w:rsid w:val="00CA69FA"/>
    <w:rsid w:val="00CB2BE2"/>
    <w:rsid w:val="00CB7A1C"/>
    <w:rsid w:val="00CE3FB4"/>
    <w:rsid w:val="00CF3444"/>
    <w:rsid w:val="00D20E22"/>
    <w:rsid w:val="00D55647"/>
    <w:rsid w:val="00D571AB"/>
    <w:rsid w:val="00D7121B"/>
    <w:rsid w:val="00D74DED"/>
    <w:rsid w:val="00D95648"/>
    <w:rsid w:val="00DA01BF"/>
    <w:rsid w:val="00DA0A1E"/>
    <w:rsid w:val="00DA5A06"/>
    <w:rsid w:val="00DC4EDD"/>
    <w:rsid w:val="00DE46B1"/>
    <w:rsid w:val="00DE7744"/>
    <w:rsid w:val="00E04513"/>
    <w:rsid w:val="00E35902"/>
    <w:rsid w:val="00E52EFF"/>
    <w:rsid w:val="00E62455"/>
    <w:rsid w:val="00E714B3"/>
    <w:rsid w:val="00E876F1"/>
    <w:rsid w:val="00E916BA"/>
    <w:rsid w:val="00EA072F"/>
    <w:rsid w:val="00EB667A"/>
    <w:rsid w:val="00EC3A6B"/>
    <w:rsid w:val="00EE134D"/>
    <w:rsid w:val="00F25E09"/>
    <w:rsid w:val="00F32996"/>
    <w:rsid w:val="00F37517"/>
    <w:rsid w:val="00F45FF8"/>
    <w:rsid w:val="00F553AD"/>
    <w:rsid w:val="00F576F7"/>
    <w:rsid w:val="00F714B6"/>
    <w:rsid w:val="00F74D54"/>
    <w:rsid w:val="00F76EFC"/>
    <w:rsid w:val="00F96CF8"/>
    <w:rsid w:val="00FB1E49"/>
    <w:rsid w:val="00FC4629"/>
    <w:rsid w:val="00FC52FD"/>
    <w:rsid w:val="00FC6EF9"/>
    <w:rsid w:val="00FC7593"/>
    <w:rsid w:val="00FE3FA5"/>
    <w:rsid w:val="00FE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5CF8A9C"/>
  <w15:chartTrackingRefBased/>
  <w15:docId w15:val="{67ED8DDF-58D3-45B5-8D1B-EB6EE9C4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176"/>
    <w:pPr>
      <w:tabs>
        <w:tab w:val="center" w:pos="4252"/>
        <w:tab w:val="right" w:pos="8504"/>
      </w:tabs>
      <w:snapToGrid w:val="0"/>
    </w:pPr>
  </w:style>
  <w:style w:type="character" w:customStyle="1" w:styleId="a4">
    <w:name w:val="ヘッダー (文字)"/>
    <w:basedOn w:val="a0"/>
    <w:link w:val="a3"/>
    <w:uiPriority w:val="99"/>
    <w:rsid w:val="005C0176"/>
  </w:style>
  <w:style w:type="paragraph" w:styleId="a5">
    <w:name w:val="footer"/>
    <w:basedOn w:val="a"/>
    <w:link w:val="a6"/>
    <w:uiPriority w:val="99"/>
    <w:unhideWhenUsed/>
    <w:rsid w:val="005C0176"/>
    <w:pPr>
      <w:tabs>
        <w:tab w:val="center" w:pos="4252"/>
        <w:tab w:val="right" w:pos="8504"/>
      </w:tabs>
      <w:snapToGrid w:val="0"/>
    </w:pPr>
  </w:style>
  <w:style w:type="character" w:customStyle="1" w:styleId="a6">
    <w:name w:val="フッター (文字)"/>
    <w:basedOn w:val="a0"/>
    <w:link w:val="a5"/>
    <w:uiPriority w:val="99"/>
    <w:rsid w:val="005C0176"/>
  </w:style>
  <w:style w:type="paragraph" w:styleId="a7">
    <w:name w:val="List Paragraph"/>
    <w:basedOn w:val="a"/>
    <w:uiPriority w:val="34"/>
    <w:qFormat/>
    <w:rsid w:val="001A1E4F"/>
    <w:pPr>
      <w:ind w:leftChars="400" w:left="840"/>
    </w:pPr>
  </w:style>
  <w:style w:type="paragraph" w:styleId="a8">
    <w:name w:val="Balloon Text"/>
    <w:basedOn w:val="a"/>
    <w:link w:val="a9"/>
    <w:uiPriority w:val="99"/>
    <w:semiHidden/>
    <w:unhideWhenUsed/>
    <w:rsid w:val="007E21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19F"/>
    <w:rPr>
      <w:rFonts w:asciiTheme="majorHAnsi" w:eastAsiaTheme="majorEastAsia" w:hAnsiTheme="majorHAnsi" w:cstheme="majorBidi"/>
      <w:sz w:val="18"/>
      <w:szCs w:val="18"/>
    </w:rPr>
  </w:style>
  <w:style w:type="table" w:customStyle="1" w:styleId="1">
    <w:name w:val="表 (格子)1"/>
    <w:basedOn w:val="a1"/>
    <w:next w:val="aa"/>
    <w:uiPriority w:val="59"/>
    <w:rsid w:val="009E7BD2"/>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E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091495"/>
  </w:style>
  <w:style w:type="character" w:customStyle="1" w:styleId="ac">
    <w:name w:val="日付 (文字)"/>
    <w:basedOn w:val="a0"/>
    <w:link w:val="ab"/>
    <w:uiPriority w:val="99"/>
    <w:semiHidden/>
    <w:rsid w:val="00091495"/>
  </w:style>
  <w:style w:type="paragraph" w:styleId="ad">
    <w:name w:val="Body Text"/>
    <w:basedOn w:val="a"/>
    <w:link w:val="ae"/>
    <w:uiPriority w:val="99"/>
    <w:unhideWhenUsed/>
    <w:rsid w:val="0055540F"/>
  </w:style>
  <w:style w:type="character" w:customStyle="1" w:styleId="ae">
    <w:name w:val="本文 (文字)"/>
    <w:basedOn w:val="a0"/>
    <w:link w:val="ad"/>
    <w:uiPriority w:val="99"/>
    <w:rsid w:val="0055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DD1AF-3102-4178-A9AC-AB3C4AA5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956</Words>
  <Characters>5455</Characters>
  <Application>Microsoft Office Word</Application>
  <DocSecurity>0</DocSecurity>
  <Lines>45</Lines>
  <Paragraphs>12</Paragraphs>
  <ScaleCrop>false</ScaleCrop>
  <Company>猪名川町役場</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今中　一郎</cp:lastModifiedBy>
  <cp:revision>2</cp:revision>
  <dcterms:created xsi:type="dcterms:W3CDTF">2023-11-30T10:52:00Z</dcterms:created>
  <dcterms:modified xsi:type="dcterms:W3CDTF">2023-11-30T10:52:00Z</dcterms:modified>
</cp:coreProperties>
</file>