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別記様式第２　　　　　　　　　　　　　　　　　　　　　　　　　　　　　　　　　　（その１）</w:t>
      </w:r>
    </w:p>
    <w:p w:rsidR="00675C23" w:rsidRPr="00675C23" w:rsidRDefault="00675C23" w:rsidP="00675C23">
      <w:pPr>
        <w:jc w:val="center"/>
        <w:rPr>
          <w:rFonts w:ascii="Century" w:eastAsia="ＭＳ 明朝" w:hAnsi="Century" w:cs="Times New Roman" w:hint="eastAsia"/>
          <w:szCs w:val="24"/>
        </w:rPr>
      </w:pPr>
      <w:r w:rsidRPr="00675C23">
        <w:rPr>
          <w:rFonts w:ascii="Century" w:eastAsia="ＭＳ 明朝" w:hAnsi="Century" w:cs="Times New Roman" w:hint="eastAsia"/>
          <w:szCs w:val="24"/>
        </w:rPr>
        <w:t>防　火　対　象　物　点　検　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458"/>
        <w:gridCol w:w="1603"/>
        <w:gridCol w:w="2584"/>
        <w:gridCol w:w="932"/>
        <w:gridCol w:w="671"/>
        <w:gridCol w:w="1604"/>
        <w:gridCol w:w="1243"/>
      </w:tblGrid>
      <w:tr w:rsidR="00675C23" w:rsidRPr="00675C23" w:rsidTr="001F0B77">
        <w:trPr>
          <w:trHeight w:hRule="exact" w:val="567"/>
        </w:trPr>
        <w:tc>
          <w:tcPr>
            <w:tcW w:w="2520" w:type="dxa"/>
            <w:gridSpan w:val="3"/>
            <w:vAlign w:val="center"/>
          </w:tcPr>
          <w:p w:rsidR="00675C23" w:rsidRPr="00675C23" w:rsidRDefault="00675C23" w:rsidP="00675C23">
            <w:pPr>
              <w:spacing w:line="240" w:lineRule="exact"/>
              <w:jc w:val="distribute"/>
              <w:rPr>
                <w:rFonts w:ascii="Century" w:eastAsia="ＭＳ 明朝" w:hAnsi="Century" w:cs="Times New Roman" w:hint="eastAsia"/>
                <w:szCs w:val="24"/>
              </w:rPr>
            </w:pPr>
            <w:r w:rsidRPr="00675C23">
              <w:rPr>
                <w:rFonts w:ascii="Century" w:eastAsia="ＭＳ 明朝" w:hAnsi="Century" w:cs="Times New Roman" w:hint="eastAsia"/>
                <w:szCs w:val="24"/>
              </w:rPr>
              <w:t>防火管理者</w:t>
            </w:r>
          </w:p>
        </w:tc>
        <w:tc>
          <w:tcPr>
            <w:tcW w:w="7140" w:type="dxa"/>
            <w:gridSpan w:val="5"/>
            <w:vAlign w:val="center"/>
          </w:tcPr>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 xml:space="preserve">　　　　　　　　　　　　　　　　　　　　　　　　　　　　　　　　</w:t>
            </w:r>
            <w:r w:rsidRPr="00675C23">
              <w:rPr>
                <w:rFonts w:ascii="Century" w:eastAsia="ＭＳ 明朝" w:hAnsi="Century" w:cs="Times New Roman" w:hint="eastAsia"/>
                <w:szCs w:val="24"/>
              </w:rPr>
              <w:t xml:space="preserve">  </w:t>
            </w:r>
          </w:p>
        </w:tc>
      </w:tr>
      <w:tr w:rsidR="00675C23" w:rsidRPr="00675C23" w:rsidTr="001F0B77">
        <w:trPr>
          <w:trHeight w:hRule="exact" w:val="567"/>
        </w:trPr>
        <w:tc>
          <w:tcPr>
            <w:tcW w:w="2520" w:type="dxa"/>
            <w:gridSpan w:val="3"/>
            <w:vAlign w:val="center"/>
          </w:tcPr>
          <w:p w:rsidR="00675C23" w:rsidRPr="00675C23" w:rsidRDefault="00675C23" w:rsidP="00675C23">
            <w:pPr>
              <w:spacing w:line="240" w:lineRule="exact"/>
              <w:jc w:val="distribute"/>
              <w:rPr>
                <w:rFonts w:ascii="Century" w:eastAsia="ＭＳ 明朝" w:hAnsi="Century" w:cs="Times New Roman" w:hint="eastAsia"/>
                <w:szCs w:val="24"/>
              </w:rPr>
            </w:pPr>
            <w:r w:rsidRPr="00675C23">
              <w:rPr>
                <w:rFonts w:ascii="Century" w:eastAsia="ＭＳ 明朝" w:hAnsi="Century" w:cs="Times New Roman" w:hint="eastAsia"/>
                <w:szCs w:val="24"/>
              </w:rPr>
              <w:t>立会者</w:t>
            </w:r>
          </w:p>
        </w:tc>
        <w:tc>
          <w:tcPr>
            <w:tcW w:w="7140" w:type="dxa"/>
            <w:gridSpan w:val="5"/>
            <w:vAlign w:val="center"/>
          </w:tcPr>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 xml:space="preserve">　　　　　　　　　　　　　　　　　　　　　　　　　　　　　　　　</w:t>
            </w:r>
            <w:r w:rsidRPr="00675C23">
              <w:rPr>
                <w:rFonts w:ascii="Century" w:eastAsia="ＭＳ 明朝" w:hAnsi="Century" w:cs="Times New Roman" w:hint="eastAsia"/>
                <w:szCs w:val="24"/>
              </w:rPr>
              <w:t xml:space="preserve">  </w:t>
            </w:r>
          </w:p>
        </w:tc>
      </w:tr>
      <w:tr w:rsidR="00675C23" w:rsidRPr="00675C23" w:rsidTr="001F0B77">
        <w:trPr>
          <w:trHeight w:hRule="exact" w:val="567"/>
        </w:trPr>
        <w:tc>
          <w:tcPr>
            <w:tcW w:w="2520" w:type="dxa"/>
            <w:gridSpan w:val="3"/>
            <w:vAlign w:val="center"/>
          </w:tcPr>
          <w:p w:rsidR="00675C23" w:rsidRPr="00675C23" w:rsidRDefault="00675C23" w:rsidP="00675C23">
            <w:pPr>
              <w:spacing w:line="240" w:lineRule="exact"/>
              <w:jc w:val="distribute"/>
              <w:rPr>
                <w:rFonts w:ascii="Century" w:eastAsia="ＭＳ 明朝" w:hAnsi="Century" w:cs="Times New Roman" w:hint="eastAsia"/>
                <w:szCs w:val="24"/>
              </w:rPr>
            </w:pPr>
            <w:r w:rsidRPr="00675C23">
              <w:rPr>
                <w:rFonts w:ascii="Century" w:eastAsia="ＭＳ 明朝" w:hAnsi="Century" w:cs="Times New Roman" w:hint="eastAsia"/>
                <w:szCs w:val="24"/>
              </w:rPr>
              <w:t>点検年月日</w:t>
            </w:r>
          </w:p>
        </w:tc>
        <w:tc>
          <w:tcPr>
            <w:tcW w:w="7140" w:type="dxa"/>
            <w:gridSpan w:val="5"/>
            <w:vAlign w:val="center"/>
          </w:tcPr>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 xml:space="preserve">　　　　　年　　　月　　　日　　　　～　　　　　年　　　月　　　日</w:t>
            </w:r>
          </w:p>
        </w:tc>
      </w:tr>
      <w:tr w:rsidR="00675C23" w:rsidRPr="00675C23" w:rsidTr="001F0B77">
        <w:trPr>
          <w:trHeight w:hRule="exact" w:val="567"/>
        </w:trPr>
        <w:tc>
          <w:tcPr>
            <w:tcW w:w="2520" w:type="dxa"/>
            <w:gridSpan w:val="3"/>
            <w:tcBorders>
              <w:bottom w:val="double" w:sz="4" w:space="0" w:color="auto"/>
            </w:tcBorders>
            <w:vAlign w:val="center"/>
          </w:tcPr>
          <w:p w:rsidR="00675C23" w:rsidRPr="00675C23" w:rsidRDefault="00675C23" w:rsidP="00675C23">
            <w:pPr>
              <w:spacing w:line="240" w:lineRule="exact"/>
              <w:jc w:val="distribute"/>
              <w:rPr>
                <w:rFonts w:ascii="Century" w:eastAsia="ＭＳ 明朝" w:hAnsi="Century" w:cs="Times New Roman" w:hint="eastAsia"/>
                <w:szCs w:val="24"/>
              </w:rPr>
            </w:pPr>
            <w:r w:rsidRPr="00675C23">
              <w:rPr>
                <w:rFonts w:ascii="Century" w:eastAsia="ＭＳ 明朝" w:hAnsi="Century" w:cs="Times New Roman" w:hint="eastAsia"/>
                <w:szCs w:val="24"/>
              </w:rPr>
              <w:t>防火管理維持台帳</w:t>
            </w:r>
          </w:p>
        </w:tc>
        <w:tc>
          <w:tcPr>
            <w:tcW w:w="3570" w:type="dxa"/>
            <w:gridSpan w:val="2"/>
            <w:tcBorders>
              <w:bottom w:val="double" w:sz="4" w:space="0" w:color="auto"/>
            </w:tcBorders>
            <w:vAlign w:val="center"/>
          </w:tcPr>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記録の有無　□有・□一部有・□無</w:t>
            </w:r>
          </w:p>
        </w:tc>
        <w:tc>
          <w:tcPr>
            <w:tcW w:w="3570" w:type="dxa"/>
            <w:gridSpan w:val="3"/>
            <w:tcBorders>
              <w:bottom w:val="double" w:sz="4" w:space="0" w:color="auto"/>
            </w:tcBorders>
            <w:vAlign w:val="center"/>
          </w:tcPr>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保存の有無　□有・□一部有・□無</w:t>
            </w:r>
          </w:p>
        </w:tc>
      </w:tr>
      <w:tr w:rsidR="00675C23" w:rsidRPr="00675C23" w:rsidTr="001F0B77">
        <w:trPr>
          <w:cantSplit/>
          <w:trHeight w:hRule="exact" w:val="890"/>
        </w:trPr>
        <w:tc>
          <w:tcPr>
            <w:tcW w:w="435" w:type="dxa"/>
            <w:vMerge w:val="restart"/>
            <w:tcBorders>
              <w:top w:val="double" w:sz="4" w:space="0" w:color="auto"/>
            </w:tcBorders>
            <w:vAlign w:val="center"/>
          </w:tcPr>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防</w:t>
            </w:r>
          </w:p>
          <w:p w:rsidR="00675C23" w:rsidRPr="00675C23" w:rsidRDefault="00675C23" w:rsidP="00675C23">
            <w:pPr>
              <w:spacing w:line="240" w:lineRule="exact"/>
              <w:rPr>
                <w:rFonts w:ascii="Century" w:eastAsia="ＭＳ 明朝" w:hAnsi="Century" w:cs="Times New Roman" w:hint="eastAsia"/>
                <w:szCs w:val="24"/>
              </w:rPr>
            </w:pPr>
          </w:p>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火</w:t>
            </w:r>
          </w:p>
          <w:p w:rsidR="00675C23" w:rsidRPr="00675C23" w:rsidRDefault="00675C23" w:rsidP="00675C23">
            <w:pPr>
              <w:spacing w:line="240" w:lineRule="exact"/>
              <w:rPr>
                <w:rFonts w:ascii="Century" w:eastAsia="ＭＳ 明朝" w:hAnsi="Century" w:cs="Times New Roman" w:hint="eastAsia"/>
                <w:szCs w:val="24"/>
              </w:rPr>
            </w:pPr>
          </w:p>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対</w:t>
            </w:r>
          </w:p>
          <w:p w:rsidR="00675C23" w:rsidRPr="00675C23" w:rsidRDefault="00675C23" w:rsidP="00675C23">
            <w:pPr>
              <w:spacing w:line="240" w:lineRule="exact"/>
              <w:rPr>
                <w:rFonts w:ascii="Century" w:eastAsia="ＭＳ 明朝" w:hAnsi="Century" w:cs="Times New Roman" w:hint="eastAsia"/>
                <w:szCs w:val="24"/>
              </w:rPr>
            </w:pPr>
          </w:p>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象</w:t>
            </w:r>
          </w:p>
          <w:p w:rsidR="00675C23" w:rsidRPr="00675C23" w:rsidRDefault="00675C23" w:rsidP="00675C23">
            <w:pPr>
              <w:spacing w:line="240" w:lineRule="exact"/>
              <w:rPr>
                <w:rFonts w:ascii="Century" w:eastAsia="ＭＳ 明朝" w:hAnsi="Century" w:cs="Times New Roman" w:hint="eastAsia"/>
                <w:szCs w:val="24"/>
              </w:rPr>
            </w:pPr>
          </w:p>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物</w:t>
            </w:r>
          </w:p>
          <w:p w:rsidR="00675C23" w:rsidRPr="00675C23" w:rsidRDefault="00675C23" w:rsidP="00675C23">
            <w:pPr>
              <w:spacing w:line="240" w:lineRule="exact"/>
              <w:rPr>
                <w:rFonts w:ascii="Century" w:eastAsia="ＭＳ 明朝" w:hAnsi="Century" w:cs="Times New Roman" w:hint="eastAsia"/>
                <w:szCs w:val="24"/>
              </w:rPr>
            </w:pPr>
          </w:p>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の</w:t>
            </w:r>
          </w:p>
          <w:p w:rsidR="00675C23" w:rsidRPr="00675C23" w:rsidRDefault="00675C23" w:rsidP="00675C23">
            <w:pPr>
              <w:spacing w:line="240" w:lineRule="exact"/>
              <w:rPr>
                <w:rFonts w:ascii="Century" w:eastAsia="ＭＳ 明朝" w:hAnsi="Century" w:cs="Times New Roman" w:hint="eastAsia"/>
                <w:szCs w:val="24"/>
              </w:rPr>
            </w:pPr>
          </w:p>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概</w:t>
            </w:r>
          </w:p>
          <w:p w:rsidR="00675C23" w:rsidRPr="00675C23" w:rsidRDefault="00675C23" w:rsidP="00675C23">
            <w:pPr>
              <w:spacing w:line="240" w:lineRule="exact"/>
              <w:rPr>
                <w:rFonts w:ascii="Century" w:eastAsia="ＭＳ 明朝" w:hAnsi="Century" w:cs="Times New Roman" w:hint="eastAsia"/>
                <w:szCs w:val="24"/>
              </w:rPr>
            </w:pPr>
          </w:p>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要</w:t>
            </w:r>
          </w:p>
        </w:tc>
        <w:tc>
          <w:tcPr>
            <w:tcW w:w="458" w:type="dxa"/>
            <w:vMerge w:val="restart"/>
            <w:tcBorders>
              <w:top w:val="double" w:sz="4" w:space="0" w:color="auto"/>
            </w:tcBorders>
            <w:textDirection w:val="tbRlV"/>
            <w:vAlign w:val="center"/>
          </w:tcPr>
          <w:p w:rsidR="00675C23" w:rsidRPr="00675C23" w:rsidRDefault="00675C23" w:rsidP="00675C23">
            <w:pPr>
              <w:spacing w:line="240" w:lineRule="exact"/>
              <w:ind w:left="113" w:right="113"/>
              <w:jc w:val="center"/>
              <w:rPr>
                <w:rFonts w:ascii="Century" w:eastAsia="ＭＳ 明朝" w:hAnsi="Century" w:cs="Times New Roman" w:hint="eastAsia"/>
                <w:szCs w:val="24"/>
              </w:rPr>
            </w:pPr>
            <w:r w:rsidRPr="00675C23">
              <w:rPr>
                <w:rFonts w:ascii="Century" w:eastAsia="ＭＳ 明朝" w:hAnsi="Century" w:cs="Times New Roman" w:hint="eastAsia"/>
                <w:szCs w:val="24"/>
              </w:rPr>
              <w:t>階　　別　　概　　要（　　　　　　号棟）</w:t>
            </w:r>
          </w:p>
        </w:tc>
        <w:tc>
          <w:tcPr>
            <w:tcW w:w="1627" w:type="dxa"/>
            <w:tcBorders>
              <w:top w:val="double" w:sz="4" w:space="0" w:color="auto"/>
              <w:tl2br w:val="single" w:sz="4" w:space="0" w:color="auto"/>
            </w:tcBorders>
            <w:vAlign w:val="center"/>
          </w:tcPr>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 xml:space="preserve">　　　事　項</w:t>
            </w:r>
          </w:p>
          <w:p w:rsidR="00675C23" w:rsidRPr="00675C23" w:rsidRDefault="00675C23" w:rsidP="00675C23">
            <w:pPr>
              <w:spacing w:line="240" w:lineRule="exact"/>
              <w:rPr>
                <w:rFonts w:ascii="Century" w:eastAsia="ＭＳ 明朝" w:hAnsi="Century" w:cs="Times New Roman" w:hint="eastAsia"/>
                <w:szCs w:val="24"/>
              </w:rPr>
            </w:pPr>
          </w:p>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階　別</w:t>
            </w:r>
          </w:p>
        </w:tc>
        <w:tc>
          <w:tcPr>
            <w:tcW w:w="2625" w:type="dxa"/>
            <w:tcBorders>
              <w:top w:val="double" w:sz="4" w:space="0" w:color="auto"/>
            </w:tcBorders>
            <w:vAlign w:val="center"/>
          </w:tcPr>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用　　途</w:t>
            </w:r>
          </w:p>
        </w:tc>
        <w:tc>
          <w:tcPr>
            <w:tcW w:w="1627" w:type="dxa"/>
            <w:gridSpan w:val="2"/>
            <w:tcBorders>
              <w:top w:val="double" w:sz="4" w:space="0" w:color="auto"/>
            </w:tcBorders>
            <w:vAlign w:val="center"/>
          </w:tcPr>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床　面　積</w:t>
            </w:r>
          </w:p>
        </w:tc>
        <w:tc>
          <w:tcPr>
            <w:tcW w:w="1628" w:type="dxa"/>
            <w:tcBorders>
              <w:top w:val="double" w:sz="4" w:space="0" w:color="auto"/>
            </w:tcBorders>
            <w:vAlign w:val="center"/>
          </w:tcPr>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点検する部</w:t>
            </w:r>
          </w:p>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分の床面積</w:t>
            </w:r>
          </w:p>
        </w:tc>
        <w:tc>
          <w:tcPr>
            <w:tcW w:w="1260" w:type="dxa"/>
            <w:tcBorders>
              <w:top w:val="double" w:sz="4" w:space="0" w:color="auto"/>
            </w:tcBorders>
            <w:vAlign w:val="center"/>
          </w:tcPr>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備　考</w:t>
            </w:r>
          </w:p>
        </w:tc>
      </w:tr>
      <w:tr w:rsidR="00675C23" w:rsidRPr="00675C23" w:rsidTr="001F0B77">
        <w:trPr>
          <w:cantSplit/>
          <w:trHeight w:hRule="exact" w:val="567"/>
        </w:trPr>
        <w:tc>
          <w:tcPr>
            <w:tcW w:w="435"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458"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1627" w:type="dxa"/>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階</w:t>
            </w:r>
          </w:p>
        </w:tc>
        <w:tc>
          <w:tcPr>
            <w:tcW w:w="2625" w:type="dxa"/>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1627" w:type="dxa"/>
            <w:gridSpan w:val="2"/>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w:t>
            </w:r>
          </w:p>
        </w:tc>
        <w:tc>
          <w:tcPr>
            <w:tcW w:w="1628" w:type="dxa"/>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w:t>
            </w:r>
          </w:p>
        </w:tc>
        <w:tc>
          <w:tcPr>
            <w:tcW w:w="1260" w:type="dxa"/>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567"/>
        </w:trPr>
        <w:tc>
          <w:tcPr>
            <w:tcW w:w="435"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458"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1627" w:type="dxa"/>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階</w:t>
            </w:r>
          </w:p>
        </w:tc>
        <w:tc>
          <w:tcPr>
            <w:tcW w:w="2625" w:type="dxa"/>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1627" w:type="dxa"/>
            <w:gridSpan w:val="2"/>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w:t>
            </w:r>
          </w:p>
        </w:tc>
        <w:tc>
          <w:tcPr>
            <w:tcW w:w="1628" w:type="dxa"/>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w:t>
            </w:r>
          </w:p>
        </w:tc>
        <w:tc>
          <w:tcPr>
            <w:tcW w:w="1260" w:type="dxa"/>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567"/>
        </w:trPr>
        <w:tc>
          <w:tcPr>
            <w:tcW w:w="435"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458"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1627" w:type="dxa"/>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階</w:t>
            </w:r>
          </w:p>
        </w:tc>
        <w:tc>
          <w:tcPr>
            <w:tcW w:w="2625" w:type="dxa"/>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1627" w:type="dxa"/>
            <w:gridSpan w:val="2"/>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w:t>
            </w:r>
          </w:p>
        </w:tc>
        <w:tc>
          <w:tcPr>
            <w:tcW w:w="1628" w:type="dxa"/>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w:t>
            </w:r>
          </w:p>
        </w:tc>
        <w:tc>
          <w:tcPr>
            <w:tcW w:w="1260" w:type="dxa"/>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567"/>
        </w:trPr>
        <w:tc>
          <w:tcPr>
            <w:tcW w:w="435"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458"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1627" w:type="dxa"/>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階</w:t>
            </w:r>
          </w:p>
        </w:tc>
        <w:tc>
          <w:tcPr>
            <w:tcW w:w="2625" w:type="dxa"/>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1627" w:type="dxa"/>
            <w:gridSpan w:val="2"/>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w:t>
            </w:r>
          </w:p>
        </w:tc>
        <w:tc>
          <w:tcPr>
            <w:tcW w:w="1628" w:type="dxa"/>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w:t>
            </w:r>
          </w:p>
        </w:tc>
        <w:tc>
          <w:tcPr>
            <w:tcW w:w="1260" w:type="dxa"/>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567"/>
        </w:trPr>
        <w:tc>
          <w:tcPr>
            <w:tcW w:w="435"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458"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1627" w:type="dxa"/>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階</w:t>
            </w:r>
          </w:p>
        </w:tc>
        <w:tc>
          <w:tcPr>
            <w:tcW w:w="2625" w:type="dxa"/>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1627" w:type="dxa"/>
            <w:gridSpan w:val="2"/>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w:t>
            </w:r>
          </w:p>
        </w:tc>
        <w:tc>
          <w:tcPr>
            <w:tcW w:w="1628" w:type="dxa"/>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w:t>
            </w:r>
          </w:p>
        </w:tc>
        <w:tc>
          <w:tcPr>
            <w:tcW w:w="1260" w:type="dxa"/>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567"/>
        </w:trPr>
        <w:tc>
          <w:tcPr>
            <w:tcW w:w="435"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458"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1627" w:type="dxa"/>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階</w:t>
            </w:r>
          </w:p>
        </w:tc>
        <w:tc>
          <w:tcPr>
            <w:tcW w:w="2625" w:type="dxa"/>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1627" w:type="dxa"/>
            <w:gridSpan w:val="2"/>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w:t>
            </w:r>
          </w:p>
        </w:tc>
        <w:tc>
          <w:tcPr>
            <w:tcW w:w="1628" w:type="dxa"/>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w:t>
            </w:r>
          </w:p>
        </w:tc>
        <w:tc>
          <w:tcPr>
            <w:tcW w:w="1260" w:type="dxa"/>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567"/>
        </w:trPr>
        <w:tc>
          <w:tcPr>
            <w:tcW w:w="435" w:type="dxa"/>
            <w:vMerge/>
            <w:tcBorders>
              <w:bottom w:val="double" w:sz="4" w:space="0" w:color="auto"/>
            </w:tcBorders>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458" w:type="dxa"/>
            <w:vMerge/>
            <w:tcBorders>
              <w:bottom w:val="double" w:sz="4" w:space="0" w:color="auto"/>
            </w:tcBorders>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1627" w:type="dxa"/>
            <w:tcBorders>
              <w:bottom w:val="double" w:sz="4" w:space="0" w:color="auto"/>
            </w:tcBorders>
            <w:vAlign w:val="center"/>
          </w:tcPr>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合計</w:t>
            </w:r>
          </w:p>
        </w:tc>
        <w:tc>
          <w:tcPr>
            <w:tcW w:w="2625" w:type="dxa"/>
            <w:tcBorders>
              <w:bottom w:val="double" w:sz="4" w:space="0" w:color="auto"/>
              <w:tl2br w:val="single" w:sz="4" w:space="0" w:color="auto"/>
            </w:tcBorders>
            <w:vAlign w:val="center"/>
          </w:tcPr>
          <w:p w:rsidR="00675C23" w:rsidRPr="00675C23" w:rsidRDefault="00675C23" w:rsidP="00675C23">
            <w:pPr>
              <w:spacing w:line="240" w:lineRule="exact"/>
              <w:rPr>
                <w:rFonts w:ascii="Century" w:eastAsia="ＭＳ 明朝" w:hAnsi="Century" w:cs="Times New Roman" w:hint="eastAsia"/>
                <w:szCs w:val="24"/>
              </w:rPr>
            </w:pPr>
          </w:p>
        </w:tc>
        <w:tc>
          <w:tcPr>
            <w:tcW w:w="1627" w:type="dxa"/>
            <w:gridSpan w:val="2"/>
            <w:tcBorders>
              <w:bottom w:val="double" w:sz="4" w:space="0" w:color="auto"/>
            </w:tcBorders>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w:t>
            </w:r>
          </w:p>
        </w:tc>
        <w:tc>
          <w:tcPr>
            <w:tcW w:w="1628" w:type="dxa"/>
            <w:tcBorders>
              <w:bottom w:val="double" w:sz="4" w:space="0" w:color="auto"/>
            </w:tcBorders>
            <w:vAlign w:val="center"/>
          </w:tcPr>
          <w:p w:rsidR="00675C23" w:rsidRPr="00675C23" w:rsidRDefault="00675C23" w:rsidP="00675C23">
            <w:pPr>
              <w:spacing w:line="240" w:lineRule="exact"/>
              <w:jc w:val="right"/>
              <w:rPr>
                <w:rFonts w:ascii="Century" w:eastAsia="ＭＳ 明朝" w:hAnsi="Century" w:cs="Times New Roman" w:hint="eastAsia"/>
                <w:szCs w:val="24"/>
              </w:rPr>
            </w:pPr>
            <w:r w:rsidRPr="00675C23">
              <w:rPr>
                <w:rFonts w:ascii="Century" w:eastAsia="ＭＳ 明朝" w:hAnsi="Century" w:cs="Times New Roman" w:hint="eastAsia"/>
                <w:szCs w:val="24"/>
              </w:rPr>
              <w:t>㎡</w:t>
            </w:r>
          </w:p>
        </w:tc>
        <w:tc>
          <w:tcPr>
            <w:tcW w:w="1260" w:type="dxa"/>
            <w:tcBorders>
              <w:bottom w:val="double" w:sz="4" w:space="0" w:color="auto"/>
            </w:tcBorders>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trHeight w:hRule="exact" w:val="5280"/>
        </w:trPr>
        <w:tc>
          <w:tcPr>
            <w:tcW w:w="435" w:type="dxa"/>
            <w:tcBorders>
              <w:top w:val="double" w:sz="4" w:space="0" w:color="auto"/>
            </w:tcBorders>
            <w:vAlign w:val="center"/>
          </w:tcPr>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備</w:t>
            </w:r>
          </w:p>
          <w:p w:rsidR="00675C23" w:rsidRPr="00675C23" w:rsidRDefault="00675C23" w:rsidP="00675C23">
            <w:pPr>
              <w:spacing w:line="240" w:lineRule="exact"/>
              <w:rPr>
                <w:rFonts w:ascii="Century" w:eastAsia="ＭＳ 明朝" w:hAnsi="Century" w:cs="Times New Roman" w:hint="eastAsia"/>
                <w:szCs w:val="24"/>
              </w:rPr>
            </w:pPr>
          </w:p>
          <w:p w:rsidR="00675C23" w:rsidRPr="00675C23" w:rsidRDefault="00675C23" w:rsidP="00675C23">
            <w:pPr>
              <w:spacing w:line="240" w:lineRule="exact"/>
              <w:rPr>
                <w:rFonts w:ascii="Century" w:eastAsia="ＭＳ 明朝" w:hAnsi="Century" w:cs="Times New Roman" w:hint="eastAsia"/>
                <w:szCs w:val="24"/>
              </w:rPr>
            </w:pPr>
          </w:p>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考</w:t>
            </w:r>
          </w:p>
        </w:tc>
        <w:tc>
          <w:tcPr>
            <w:tcW w:w="9225" w:type="dxa"/>
            <w:gridSpan w:val="7"/>
            <w:tcBorders>
              <w:top w:val="double" w:sz="4" w:space="0" w:color="auto"/>
            </w:tcBorders>
            <w:vAlign w:val="center"/>
          </w:tcPr>
          <w:p w:rsidR="00675C23" w:rsidRPr="00675C23" w:rsidRDefault="00675C23" w:rsidP="00675C23">
            <w:pPr>
              <w:spacing w:line="240" w:lineRule="exact"/>
              <w:rPr>
                <w:rFonts w:ascii="Century" w:eastAsia="ＭＳ 明朝" w:hAnsi="Century" w:cs="Times New Roman" w:hint="eastAsia"/>
                <w:szCs w:val="24"/>
              </w:rPr>
            </w:pPr>
          </w:p>
        </w:tc>
      </w:tr>
    </w:tbl>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 xml:space="preserve">　備考　１　この用紙の大きさは、日本産業規格Ａ４とすること。</w:t>
      </w:r>
    </w:p>
    <w:p w:rsidR="00675C23" w:rsidRPr="00675C23" w:rsidRDefault="00675C23" w:rsidP="00675C23">
      <w:pPr>
        <w:spacing w:line="300" w:lineRule="exact"/>
        <w:ind w:left="1050" w:rightChars="54" w:right="113" w:hangingChars="500" w:hanging="1050"/>
        <w:rPr>
          <w:rFonts w:ascii="Century" w:eastAsia="ＭＳ 明朝" w:hAnsi="Century" w:cs="Times New Roman"/>
          <w:szCs w:val="24"/>
        </w:rPr>
        <w:sectPr w:rsidR="00675C23" w:rsidRPr="00675C23">
          <w:pgSz w:w="11906" w:h="16838" w:code="9"/>
          <w:pgMar w:top="1418" w:right="851" w:bottom="1418" w:left="1418" w:header="851" w:footer="992" w:gutter="0"/>
          <w:cols w:space="425"/>
          <w:docGrid w:type="lines" w:linePitch="538"/>
        </w:sectPr>
      </w:pPr>
      <w:r w:rsidRPr="00675C23">
        <w:rPr>
          <w:rFonts w:ascii="Century" w:eastAsia="ＭＳ 明朝" w:hAnsi="Century" w:cs="Times New Roman" w:hint="eastAsia"/>
          <w:szCs w:val="24"/>
        </w:rPr>
        <w:t xml:space="preserve">　　　　２　防火管理維持台帳の欄は、該当する□にレ点を記入すること。</w:t>
      </w:r>
    </w:p>
    <w:p w:rsidR="00675C23" w:rsidRPr="00675C23" w:rsidRDefault="00675C23" w:rsidP="00675C23">
      <w:pPr>
        <w:spacing w:line="240" w:lineRule="exact"/>
        <w:rPr>
          <w:rFonts w:ascii="ＭＳ 明朝" w:eastAsia="ＭＳ 明朝" w:hAnsi="ＭＳ 明朝" w:cs="Times New Roman" w:hint="eastAsia"/>
          <w:szCs w:val="24"/>
        </w:rPr>
      </w:pPr>
      <w:r w:rsidRPr="00675C23">
        <w:rPr>
          <w:rFonts w:ascii="ＭＳ 明朝" w:eastAsia="ＭＳ 明朝" w:hAnsi="ＭＳ 明朝" w:cs="Times New Roman" w:hint="eastAsia"/>
          <w:szCs w:val="24"/>
        </w:rPr>
        <w:lastRenderedPageBreak/>
        <w:t xml:space="preserve">　　　　　　　　　　　　　　　　　　　　　　　　　　　　　　　　　　　　　　　　　（その２）</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25"/>
        <w:gridCol w:w="1995"/>
        <w:gridCol w:w="840"/>
        <w:gridCol w:w="2415"/>
        <w:gridCol w:w="3465"/>
      </w:tblGrid>
      <w:tr w:rsidR="00675C23" w:rsidRPr="00675C23" w:rsidTr="001F0B77">
        <w:trPr>
          <w:cantSplit/>
          <w:trHeight w:hRule="exact" w:val="255"/>
        </w:trPr>
        <w:tc>
          <w:tcPr>
            <w:tcW w:w="2940" w:type="dxa"/>
            <w:gridSpan w:val="3"/>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点検項目</w:t>
            </w:r>
          </w:p>
        </w:tc>
        <w:tc>
          <w:tcPr>
            <w:tcW w:w="3255" w:type="dxa"/>
            <w:gridSpan w:val="2"/>
            <w:vAlign w:val="center"/>
          </w:tcPr>
          <w:p w:rsidR="00675C23" w:rsidRPr="00675C23" w:rsidRDefault="00675C23" w:rsidP="00675C23">
            <w:pPr>
              <w:spacing w:line="240" w:lineRule="exact"/>
              <w:ind w:firstLineChars="400" w:firstLine="840"/>
              <w:rPr>
                <w:rFonts w:ascii="ＭＳ 明朝" w:eastAsia="ＭＳ 明朝" w:hAnsi="ＭＳ 明朝" w:cs="Times New Roman" w:hint="eastAsia"/>
                <w:szCs w:val="24"/>
              </w:rPr>
            </w:pPr>
            <w:r w:rsidRPr="00675C23">
              <w:rPr>
                <w:rFonts w:ascii="ＭＳ 明朝" w:eastAsia="ＭＳ 明朝" w:hAnsi="ＭＳ 明朝" w:cs="Times New Roman" w:hint="eastAsia"/>
                <w:szCs w:val="24"/>
              </w:rPr>
              <w:t>点　検　結　果</w:t>
            </w:r>
          </w:p>
        </w:tc>
        <w:tc>
          <w:tcPr>
            <w:tcW w:w="3465" w:type="dxa"/>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Cs w:val="24"/>
              </w:rPr>
            </w:pPr>
            <w:r w:rsidRPr="00675C23">
              <w:rPr>
                <w:rFonts w:ascii="ＭＳ 明朝" w:eastAsia="ＭＳ 明朝" w:hAnsi="ＭＳ 明朝" w:cs="Times New Roman" w:hint="eastAsia"/>
                <w:spacing w:val="90"/>
                <w:kern w:val="0"/>
                <w:szCs w:val="24"/>
                <w:fitText w:val="2940" w:id="-1012657919"/>
              </w:rPr>
              <w:t>状況及び措置内</w:t>
            </w:r>
            <w:r w:rsidRPr="00675C23">
              <w:rPr>
                <w:rFonts w:ascii="ＭＳ 明朝" w:eastAsia="ＭＳ 明朝" w:hAnsi="ＭＳ 明朝" w:cs="Times New Roman" w:hint="eastAsia"/>
                <w:kern w:val="0"/>
                <w:szCs w:val="24"/>
                <w:fitText w:val="2940" w:id="-1012657919"/>
              </w:rPr>
              <w:t>容</w:t>
            </w:r>
          </w:p>
        </w:tc>
      </w:tr>
      <w:tr w:rsidR="00675C23" w:rsidRPr="00675C23" w:rsidTr="001F0B77">
        <w:trPr>
          <w:cantSplit/>
          <w:trHeight w:hRule="exact" w:val="255"/>
        </w:trPr>
        <w:tc>
          <w:tcPr>
            <w:tcW w:w="2940" w:type="dxa"/>
            <w:gridSpan w:val="3"/>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840" w:type="dxa"/>
            <w:vAlign w:val="center"/>
          </w:tcPr>
          <w:p w:rsidR="00675C23" w:rsidRPr="00675C23" w:rsidRDefault="00675C23" w:rsidP="00675C23">
            <w:pPr>
              <w:spacing w:line="240" w:lineRule="exact"/>
              <w:rPr>
                <w:rFonts w:ascii="ＭＳ 明朝" w:eastAsia="ＭＳ 明朝" w:hAnsi="ＭＳ 明朝" w:cs="Times New Roman" w:hint="eastAsia"/>
                <w:szCs w:val="24"/>
              </w:rPr>
            </w:pPr>
            <w:r w:rsidRPr="00675C23">
              <w:rPr>
                <w:rFonts w:ascii="ＭＳ 明朝" w:eastAsia="ＭＳ 明朝" w:hAnsi="ＭＳ 明朝" w:cs="Times New Roman" w:hint="eastAsia"/>
                <w:szCs w:val="24"/>
              </w:rPr>
              <w:t>判　定</w:t>
            </w:r>
          </w:p>
        </w:tc>
        <w:tc>
          <w:tcPr>
            <w:tcW w:w="2415" w:type="dxa"/>
            <w:vAlign w:val="center"/>
          </w:tcPr>
          <w:p w:rsidR="00675C23" w:rsidRPr="00675C23" w:rsidRDefault="00675C23" w:rsidP="00675C23">
            <w:pPr>
              <w:spacing w:line="240" w:lineRule="exact"/>
              <w:jc w:val="center"/>
              <w:rPr>
                <w:rFonts w:ascii="ＭＳ 明朝" w:eastAsia="ＭＳ 明朝" w:hAnsi="ＭＳ 明朝" w:cs="Times New Roman" w:hint="eastAsia"/>
                <w:szCs w:val="24"/>
              </w:rPr>
            </w:pPr>
            <w:r w:rsidRPr="00675C23">
              <w:rPr>
                <w:rFonts w:ascii="ＭＳ 明朝" w:eastAsia="ＭＳ 明朝" w:hAnsi="ＭＳ 明朝" w:cs="Times New Roman" w:hint="eastAsia"/>
                <w:szCs w:val="24"/>
              </w:rPr>
              <w:t>不　備　内　容</w:t>
            </w: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restart"/>
            <w:textDirection w:val="tbRlV"/>
            <w:vAlign w:val="center"/>
          </w:tcPr>
          <w:p w:rsidR="00675C23" w:rsidRPr="00675C23" w:rsidRDefault="00675C23" w:rsidP="00675C23">
            <w:pPr>
              <w:spacing w:line="240" w:lineRule="exact"/>
              <w:ind w:left="113" w:right="113"/>
              <w:rPr>
                <w:rFonts w:ascii="ＭＳ 明朝" w:eastAsia="ＭＳ 明朝" w:hAnsi="ＭＳ 明朝" w:cs="Times New Roman" w:hint="eastAsia"/>
                <w:szCs w:val="24"/>
              </w:rPr>
            </w:pPr>
            <w:r w:rsidRPr="00675C23">
              <w:rPr>
                <w:rFonts w:ascii="ＭＳ 明朝" w:eastAsia="ＭＳ 明朝" w:hAnsi="ＭＳ 明朝" w:cs="Times New Roman" w:hint="eastAsia"/>
                <w:szCs w:val="24"/>
              </w:rPr>
              <w:t>届　出</w:t>
            </w:r>
          </w:p>
        </w:tc>
        <w:tc>
          <w:tcPr>
            <w:tcW w:w="2520" w:type="dxa"/>
            <w:gridSpan w:val="2"/>
            <w:vMerge w:val="restart"/>
            <w:tcBorders>
              <w:bottom w:val="dotted" w:sz="4" w:space="0" w:color="auto"/>
            </w:tcBorders>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防火管理者選任（解任）</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消防計画作成（変更）</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restart"/>
            <w:textDirection w:val="tbRlV"/>
            <w:vAlign w:val="center"/>
          </w:tcPr>
          <w:p w:rsidR="00675C23" w:rsidRPr="00675C23" w:rsidRDefault="00675C23" w:rsidP="00675C23">
            <w:pPr>
              <w:spacing w:line="240" w:lineRule="exact"/>
              <w:ind w:left="113" w:right="113"/>
              <w:jc w:val="center"/>
              <w:rPr>
                <w:rFonts w:ascii="ＭＳ 明朝" w:eastAsia="ＭＳ 明朝" w:hAnsi="ＭＳ 明朝" w:cs="Times New Roman" w:hint="eastAsia"/>
                <w:szCs w:val="24"/>
              </w:rPr>
            </w:pPr>
            <w:r w:rsidRPr="00675C23">
              <w:rPr>
                <w:rFonts w:ascii="ＭＳ 明朝" w:eastAsia="ＭＳ 明朝" w:hAnsi="ＭＳ 明朝" w:cs="Times New Roman" w:hint="eastAsia"/>
                <w:szCs w:val="24"/>
              </w:rPr>
              <w:t>消　　防　　計　　画</w:t>
            </w:r>
          </w:p>
        </w:tc>
        <w:tc>
          <w:tcPr>
            <w:tcW w:w="2520" w:type="dxa"/>
            <w:gridSpan w:val="2"/>
            <w:vMerge w:val="restart"/>
            <w:tcBorders>
              <w:bottom w:val="dotted" w:sz="4" w:space="0" w:color="auto"/>
            </w:tcBorders>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自衛消防の組織</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火災予防上の自主検査</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消防用設備等又は特殊消防</w:t>
            </w:r>
          </w:p>
          <w:p w:rsidR="00675C23" w:rsidRPr="00675C23" w:rsidRDefault="00675C23" w:rsidP="00675C23">
            <w:pPr>
              <w:spacing w:line="220" w:lineRule="exact"/>
              <w:jc w:val="distribute"/>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用設備等の点検及び整備</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避難施設の維持管理</w:t>
            </w:r>
          </w:p>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及びその案内</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防火上の構造の</w:t>
            </w:r>
          </w:p>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維持管理</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収容人員の適正化</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防火上必要な教育</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restart"/>
            <w:tcBorders>
              <w:bottom w:val="dotted" w:sz="4" w:space="0" w:color="auto"/>
            </w:tcBorders>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消火、通報</w:t>
            </w:r>
          </w:p>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及び避難訓練</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消火活動、通報連絡</w:t>
            </w:r>
          </w:p>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及び避難誘導</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消防機関との連絡</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工事中の火気使用</w:t>
            </w:r>
          </w:p>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又は取扱いの監督</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防火管理に関し</w:t>
            </w:r>
          </w:p>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必要な事項</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防火管理業務</w:t>
            </w:r>
          </w:p>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の一部委託</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権原の範囲</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20" w:type="dxa"/>
            <w:gridSpan w:val="2"/>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val="restart"/>
            <w:textDirection w:val="tbRlV"/>
            <w:vAlign w:val="center"/>
          </w:tcPr>
          <w:p w:rsidR="00675C23" w:rsidRPr="00675C23" w:rsidRDefault="00675C23" w:rsidP="00675C23">
            <w:pPr>
              <w:spacing w:line="180" w:lineRule="exact"/>
              <w:ind w:left="113" w:right="113"/>
              <w:jc w:val="distribute"/>
              <w:rPr>
                <w:rFonts w:ascii="ＭＳ 明朝" w:eastAsia="ＭＳ 明朝" w:hAnsi="ＭＳ 明朝" w:cs="Times New Roman" w:hint="eastAsia"/>
                <w:sz w:val="16"/>
                <w:szCs w:val="24"/>
              </w:rPr>
            </w:pPr>
            <w:r w:rsidRPr="00675C23">
              <w:rPr>
                <w:rFonts w:ascii="ＭＳ 明朝" w:eastAsia="ＭＳ 明朝" w:hAnsi="ＭＳ 明朝" w:cs="Times New Roman" w:hint="eastAsia"/>
                <w:sz w:val="16"/>
                <w:szCs w:val="24"/>
              </w:rPr>
              <w:t>地震防災対策強化地域</w:t>
            </w:r>
          </w:p>
          <w:p w:rsidR="00675C23" w:rsidRPr="00675C23" w:rsidRDefault="00675C23" w:rsidP="00675C23">
            <w:pPr>
              <w:spacing w:line="180" w:lineRule="exact"/>
              <w:ind w:left="113" w:right="113"/>
              <w:jc w:val="distribute"/>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6"/>
                <w:szCs w:val="24"/>
              </w:rPr>
              <w:t>に所在する防火対象物</w:t>
            </w:r>
          </w:p>
        </w:tc>
        <w:tc>
          <w:tcPr>
            <w:tcW w:w="1995" w:type="dxa"/>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自衛消防の組織</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textDirection w:val="tbRlV"/>
            <w:vAlign w:val="center"/>
          </w:tcPr>
          <w:p w:rsidR="00675C23" w:rsidRPr="00675C23" w:rsidRDefault="00675C23" w:rsidP="00675C23">
            <w:pPr>
              <w:spacing w:line="240" w:lineRule="exact"/>
              <w:ind w:left="113" w:right="113"/>
              <w:rPr>
                <w:rFonts w:ascii="ＭＳ 明朝" w:eastAsia="ＭＳ 明朝" w:hAnsi="ＭＳ 明朝" w:cs="Times New Roman" w:hint="eastAsia"/>
                <w:sz w:val="20"/>
                <w:szCs w:val="24"/>
              </w:rPr>
            </w:pPr>
          </w:p>
        </w:tc>
        <w:tc>
          <w:tcPr>
            <w:tcW w:w="1995" w:type="dxa"/>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textDirection w:val="tbRlV"/>
            <w:vAlign w:val="center"/>
          </w:tcPr>
          <w:p w:rsidR="00675C23" w:rsidRPr="00675C23" w:rsidRDefault="00675C23" w:rsidP="00675C23">
            <w:pPr>
              <w:spacing w:line="240" w:lineRule="exact"/>
              <w:ind w:left="113" w:right="113"/>
              <w:rPr>
                <w:rFonts w:ascii="ＭＳ 明朝" w:eastAsia="ＭＳ 明朝" w:hAnsi="ＭＳ 明朝" w:cs="Times New Roman" w:hint="eastAsia"/>
                <w:sz w:val="20"/>
                <w:szCs w:val="24"/>
              </w:rPr>
            </w:pPr>
          </w:p>
        </w:tc>
        <w:tc>
          <w:tcPr>
            <w:tcW w:w="1995" w:type="dxa"/>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情報等の伝達</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textDirection w:val="tbRlV"/>
            <w:vAlign w:val="center"/>
          </w:tcPr>
          <w:p w:rsidR="00675C23" w:rsidRPr="00675C23" w:rsidRDefault="00675C23" w:rsidP="00675C23">
            <w:pPr>
              <w:spacing w:line="240" w:lineRule="exact"/>
              <w:ind w:left="113" w:right="113"/>
              <w:rPr>
                <w:rFonts w:ascii="ＭＳ 明朝" w:eastAsia="ＭＳ 明朝" w:hAnsi="ＭＳ 明朝" w:cs="Times New Roman" w:hint="eastAsia"/>
                <w:sz w:val="20"/>
                <w:szCs w:val="24"/>
              </w:rPr>
            </w:pPr>
          </w:p>
        </w:tc>
        <w:tc>
          <w:tcPr>
            <w:tcW w:w="1995" w:type="dxa"/>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textDirection w:val="tbRlV"/>
            <w:vAlign w:val="center"/>
          </w:tcPr>
          <w:p w:rsidR="00675C23" w:rsidRPr="00675C23" w:rsidRDefault="00675C23" w:rsidP="00675C23">
            <w:pPr>
              <w:spacing w:line="240" w:lineRule="exact"/>
              <w:ind w:left="113" w:right="113"/>
              <w:rPr>
                <w:rFonts w:ascii="ＭＳ 明朝" w:eastAsia="ＭＳ 明朝" w:hAnsi="ＭＳ 明朝" w:cs="Times New Roman" w:hint="eastAsia"/>
                <w:sz w:val="20"/>
                <w:szCs w:val="24"/>
              </w:rPr>
            </w:pPr>
          </w:p>
        </w:tc>
        <w:tc>
          <w:tcPr>
            <w:tcW w:w="1995" w:type="dxa"/>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避難誘導</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textDirection w:val="tbRlV"/>
            <w:vAlign w:val="center"/>
          </w:tcPr>
          <w:p w:rsidR="00675C23" w:rsidRPr="00675C23" w:rsidRDefault="00675C23" w:rsidP="00675C23">
            <w:pPr>
              <w:spacing w:line="240" w:lineRule="exact"/>
              <w:ind w:left="113" w:right="113"/>
              <w:rPr>
                <w:rFonts w:ascii="ＭＳ 明朝" w:eastAsia="ＭＳ 明朝" w:hAnsi="ＭＳ 明朝" w:cs="Times New Roman" w:hint="eastAsia"/>
                <w:sz w:val="20"/>
                <w:szCs w:val="24"/>
              </w:rPr>
            </w:pPr>
          </w:p>
        </w:tc>
        <w:tc>
          <w:tcPr>
            <w:tcW w:w="1995" w:type="dxa"/>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textDirection w:val="tbRlV"/>
            <w:vAlign w:val="center"/>
          </w:tcPr>
          <w:p w:rsidR="00675C23" w:rsidRPr="00675C23" w:rsidRDefault="00675C23" w:rsidP="00675C23">
            <w:pPr>
              <w:spacing w:line="240" w:lineRule="exact"/>
              <w:ind w:left="113" w:right="113"/>
              <w:rPr>
                <w:rFonts w:ascii="ＭＳ 明朝" w:eastAsia="ＭＳ 明朝" w:hAnsi="ＭＳ 明朝" w:cs="Times New Roman" w:hint="eastAsia"/>
                <w:sz w:val="20"/>
                <w:szCs w:val="24"/>
              </w:rPr>
            </w:pPr>
          </w:p>
        </w:tc>
        <w:tc>
          <w:tcPr>
            <w:tcW w:w="1995" w:type="dxa"/>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施設及び設備の</w:t>
            </w:r>
          </w:p>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点検及び整備</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textDirection w:val="tbRlV"/>
            <w:vAlign w:val="center"/>
          </w:tcPr>
          <w:p w:rsidR="00675C23" w:rsidRPr="00675C23" w:rsidRDefault="00675C23" w:rsidP="00675C23">
            <w:pPr>
              <w:spacing w:line="240" w:lineRule="exact"/>
              <w:ind w:left="113" w:right="113"/>
              <w:rPr>
                <w:rFonts w:ascii="ＭＳ 明朝" w:eastAsia="ＭＳ 明朝" w:hAnsi="ＭＳ 明朝" w:cs="Times New Roman" w:hint="eastAsia"/>
                <w:sz w:val="20"/>
                <w:szCs w:val="24"/>
              </w:rPr>
            </w:pPr>
          </w:p>
        </w:tc>
        <w:tc>
          <w:tcPr>
            <w:tcW w:w="1995" w:type="dxa"/>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textDirection w:val="tbRlV"/>
            <w:vAlign w:val="center"/>
          </w:tcPr>
          <w:p w:rsidR="00675C23" w:rsidRPr="00675C23" w:rsidRDefault="00675C23" w:rsidP="00675C23">
            <w:pPr>
              <w:spacing w:line="240" w:lineRule="exact"/>
              <w:ind w:left="113" w:right="113"/>
              <w:rPr>
                <w:rFonts w:ascii="ＭＳ 明朝" w:eastAsia="ＭＳ 明朝" w:hAnsi="ＭＳ 明朝" w:cs="Times New Roman" w:hint="eastAsia"/>
                <w:sz w:val="20"/>
                <w:szCs w:val="24"/>
              </w:rPr>
            </w:pPr>
          </w:p>
        </w:tc>
        <w:tc>
          <w:tcPr>
            <w:tcW w:w="1995" w:type="dxa"/>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応急対策</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textDirection w:val="tbRlV"/>
            <w:vAlign w:val="center"/>
          </w:tcPr>
          <w:p w:rsidR="00675C23" w:rsidRPr="00675C23" w:rsidRDefault="00675C23" w:rsidP="00675C23">
            <w:pPr>
              <w:spacing w:line="240" w:lineRule="exact"/>
              <w:ind w:left="113" w:right="113"/>
              <w:rPr>
                <w:rFonts w:ascii="ＭＳ 明朝" w:eastAsia="ＭＳ 明朝" w:hAnsi="ＭＳ 明朝" w:cs="Times New Roman" w:hint="eastAsia"/>
                <w:sz w:val="20"/>
                <w:szCs w:val="24"/>
              </w:rPr>
            </w:pPr>
          </w:p>
        </w:tc>
        <w:tc>
          <w:tcPr>
            <w:tcW w:w="1995" w:type="dxa"/>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textDirection w:val="tbRlV"/>
            <w:vAlign w:val="center"/>
          </w:tcPr>
          <w:p w:rsidR="00675C23" w:rsidRPr="00675C23" w:rsidRDefault="00675C23" w:rsidP="00675C23">
            <w:pPr>
              <w:spacing w:line="240" w:lineRule="exact"/>
              <w:ind w:left="113" w:right="113"/>
              <w:rPr>
                <w:rFonts w:ascii="ＭＳ 明朝" w:eastAsia="ＭＳ 明朝" w:hAnsi="ＭＳ 明朝" w:cs="Times New Roman" w:hint="eastAsia"/>
                <w:sz w:val="20"/>
                <w:szCs w:val="24"/>
              </w:rPr>
            </w:pPr>
          </w:p>
        </w:tc>
        <w:tc>
          <w:tcPr>
            <w:tcW w:w="1995" w:type="dxa"/>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防災訓練</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textDirection w:val="tbRlV"/>
            <w:vAlign w:val="center"/>
          </w:tcPr>
          <w:p w:rsidR="00675C23" w:rsidRPr="00675C23" w:rsidRDefault="00675C23" w:rsidP="00675C23">
            <w:pPr>
              <w:spacing w:line="240" w:lineRule="exact"/>
              <w:ind w:left="113" w:right="113"/>
              <w:rPr>
                <w:rFonts w:ascii="ＭＳ 明朝" w:eastAsia="ＭＳ 明朝" w:hAnsi="ＭＳ 明朝" w:cs="Times New Roman" w:hint="eastAsia"/>
                <w:sz w:val="20"/>
                <w:szCs w:val="24"/>
              </w:rPr>
            </w:pPr>
          </w:p>
        </w:tc>
        <w:tc>
          <w:tcPr>
            <w:tcW w:w="1995" w:type="dxa"/>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textDirection w:val="tbRlV"/>
            <w:vAlign w:val="center"/>
          </w:tcPr>
          <w:p w:rsidR="00675C23" w:rsidRPr="00675C23" w:rsidRDefault="00675C23" w:rsidP="00675C23">
            <w:pPr>
              <w:spacing w:line="240" w:lineRule="exact"/>
              <w:ind w:left="113" w:right="113"/>
              <w:rPr>
                <w:rFonts w:ascii="ＭＳ 明朝" w:eastAsia="ＭＳ 明朝" w:hAnsi="ＭＳ 明朝" w:cs="Times New Roman" w:hint="eastAsia"/>
                <w:sz w:val="20"/>
                <w:szCs w:val="24"/>
              </w:rPr>
            </w:pPr>
          </w:p>
        </w:tc>
        <w:tc>
          <w:tcPr>
            <w:tcW w:w="1995" w:type="dxa"/>
            <w:vMerge w:val="restart"/>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教育及び広報</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textDirection w:val="tbRlV"/>
            <w:vAlign w:val="center"/>
          </w:tcPr>
          <w:p w:rsidR="00675C23" w:rsidRPr="00675C23" w:rsidRDefault="00675C23" w:rsidP="00675C23">
            <w:pPr>
              <w:spacing w:line="240" w:lineRule="exact"/>
              <w:ind w:left="113" w:right="113"/>
              <w:rPr>
                <w:rFonts w:ascii="ＭＳ 明朝" w:eastAsia="ＭＳ 明朝" w:hAnsi="ＭＳ 明朝" w:cs="Times New Roman" w:hint="eastAsia"/>
                <w:sz w:val="20"/>
                <w:szCs w:val="24"/>
              </w:rPr>
            </w:pPr>
          </w:p>
        </w:tc>
        <w:tc>
          <w:tcPr>
            <w:tcW w:w="1995" w:type="dxa"/>
            <w:vMerge/>
            <w:vAlign w:val="center"/>
          </w:tcPr>
          <w:p w:rsidR="00675C23" w:rsidRPr="00675C23" w:rsidRDefault="00675C23" w:rsidP="00675C23">
            <w:pPr>
              <w:spacing w:line="220" w:lineRule="exact"/>
              <w:jc w:val="distribute"/>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val="restart"/>
            <w:noWrap/>
            <w:textDirection w:val="tbRlV"/>
            <w:tcFitText/>
            <w:vAlign w:val="center"/>
          </w:tcPr>
          <w:p w:rsidR="00675C23" w:rsidRPr="00675C23" w:rsidRDefault="00675C23" w:rsidP="00675C23">
            <w:pPr>
              <w:spacing w:line="240" w:lineRule="exact"/>
              <w:ind w:left="113" w:right="113"/>
              <w:jc w:val="distribute"/>
              <w:rPr>
                <w:rFonts w:ascii="ＭＳ 明朝" w:eastAsia="ＭＳ 明朝" w:hAnsi="ＭＳ 明朝" w:cs="Times New Roman" w:hint="eastAsia"/>
                <w:sz w:val="16"/>
                <w:szCs w:val="24"/>
              </w:rPr>
            </w:pPr>
            <w:r w:rsidRPr="00675C23">
              <w:rPr>
                <w:rFonts w:ascii="ＭＳ 明朝" w:eastAsia="ＭＳ 明朝" w:hAnsi="ＭＳ 明朝" w:cs="Times New Roman" w:hint="eastAsia"/>
                <w:kern w:val="0"/>
                <w:sz w:val="16"/>
                <w:szCs w:val="24"/>
              </w:rPr>
              <w:t>防火管理者</w:t>
            </w:r>
          </w:p>
        </w:tc>
        <w:tc>
          <w:tcPr>
            <w:tcW w:w="1995" w:type="dxa"/>
            <w:vMerge w:val="restart"/>
            <w:vAlign w:val="center"/>
          </w:tcPr>
          <w:p w:rsidR="00675C23" w:rsidRPr="00675C23" w:rsidRDefault="00675C23" w:rsidP="00675C23">
            <w:pPr>
              <w:spacing w:line="18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消火訓練及び避難</w:t>
            </w:r>
          </w:p>
          <w:p w:rsidR="00675C23" w:rsidRPr="00675C23" w:rsidRDefault="00675C23" w:rsidP="00675C23">
            <w:pPr>
              <w:spacing w:line="18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訓練の実施回数</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33"/>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1995" w:type="dxa"/>
            <w:vMerge/>
            <w:vAlign w:val="center"/>
          </w:tcPr>
          <w:p w:rsidR="00675C23" w:rsidRPr="00675C23" w:rsidRDefault="00675C23" w:rsidP="00675C23">
            <w:pPr>
              <w:spacing w:line="180" w:lineRule="exact"/>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340"/>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1995" w:type="dxa"/>
            <w:vMerge w:val="restart"/>
            <w:vAlign w:val="center"/>
          </w:tcPr>
          <w:p w:rsidR="00675C23" w:rsidRPr="00675C23" w:rsidRDefault="00675C23" w:rsidP="00675C23">
            <w:pPr>
              <w:spacing w:line="180" w:lineRule="exact"/>
              <w:jc w:val="distribute"/>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消火訓練及び避難訓</w:t>
            </w:r>
          </w:p>
          <w:p w:rsidR="00675C23" w:rsidRPr="00675C23" w:rsidRDefault="00675C23" w:rsidP="00675C23">
            <w:pPr>
              <w:spacing w:line="180" w:lineRule="exact"/>
              <w:jc w:val="distribute"/>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練を実施する場合の</w:t>
            </w:r>
          </w:p>
          <w:p w:rsidR="00675C23" w:rsidRPr="00675C23" w:rsidRDefault="00675C23" w:rsidP="00675C23">
            <w:pPr>
              <w:spacing w:line="180" w:lineRule="exact"/>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消防機関への通報</w:t>
            </w:r>
          </w:p>
        </w:tc>
        <w:tc>
          <w:tcPr>
            <w:tcW w:w="840" w:type="dxa"/>
            <w:tcBorders>
              <w:bottom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241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r w:rsidR="00675C23" w:rsidRPr="00675C23" w:rsidTr="001F0B77">
        <w:trPr>
          <w:cantSplit/>
          <w:trHeight w:hRule="exact" w:val="285"/>
        </w:trPr>
        <w:tc>
          <w:tcPr>
            <w:tcW w:w="42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52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199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840" w:type="dxa"/>
            <w:tcBorders>
              <w:top w:val="dotted" w:sz="4" w:space="0" w:color="auto"/>
            </w:tcBorders>
            <w:vAlign w:val="center"/>
          </w:tcPr>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24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346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r>
    </w:tbl>
    <w:p w:rsidR="00675C23" w:rsidRPr="00675C23" w:rsidRDefault="00675C23" w:rsidP="00675C23">
      <w:pPr>
        <w:spacing w:line="22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備考　　１　この用紙の大きさは、日本産業規格Ａ４とすること。</w:t>
      </w:r>
    </w:p>
    <w:p w:rsidR="00675C23" w:rsidRPr="00675C23" w:rsidRDefault="00675C23" w:rsidP="00675C23">
      <w:pPr>
        <w:spacing w:line="220" w:lineRule="exact"/>
        <w:ind w:left="1000" w:hangingChars="500" w:hanging="1000"/>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xml:space="preserve">　　　　２　判定の欄は、適正な場合は「適」の□にレ点を記入し、不備のある場合は「否」の□にレ点を記入するとともに、不備内容の欄にその内容を記入すること。</w:t>
      </w:r>
    </w:p>
    <w:p w:rsidR="00675C23" w:rsidRPr="00675C23" w:rsidRDefault="00675C23" w:rsidP="00675C23">
      <w:pPr>
        <w:spacing w:line="220" w:lineRule="exact"/>
        <w:ind w:left="1000" w:hangingChars="500" w:hanging="1000"/>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xml:space="preserve">　　　　３　状況及び措置内容の欄には、点検時の点検項目の状況及び点検の際措置した内容を記入すること。</w:t>
      </w:r>
    </w:p>
    <w:p w:rsidR="00675C23" w:rsidRPr="00675C23" w:rsidRDefault="00675C23" w:rsidP="00675C23">
      <w:pPr>
        <w:spacing w:line="220" w:lineRule="exact"/>
        <w:ind w:left="1000" w:hangingChars="500" w:hanging="1000"/>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xml:space="preserve">　　　　４　該当のない点検項目については、状況及び措置内容の欄に「該当なし」と記入すること。</w:t>
      </w:r>
    </w:p>
    <w:p w:rsidR="00675C23" w:rsidRPr="00675C23" w:rsidRDefault="00675C23" w:rsidP="00675C23">
      <w:pPr>
        <w:spacing w:line="300" w:lineRule="exact"/>
        <w:ind w:left="1050" w:rightChars="54" w:right="113" w:hangingChars="500" w:hanging="1050"/>
        <w:rPr>
          <w:rFonts w:ascii="Century" w:eastAsia="ＭＳ 明朝" w:hAnsi="Century" w:cs="Times New Roman"/>
          <w:szCs w:val="24"/>
        </w:rPr>
        <w:sectPr w:rsidR="00675C23" w:rsidRPr="00675C23">
          <w:pgSz w:w="11906" w:h="16838" w:code="9"/>
          <w:pgMar w:top="1134" w:right="851" w:bottom="1134" w:left="1418" w:header="851" w:footer="992" w:gutter="0"/>
          <w:cols w:space="425"/>
          <w:docGrid w:type="lines" w:linePitch="538"/>
        </w:sectPr>
      </w:pPr>
    </w:p>
    <w:p w:rsidR="00675C23" w:rsidRPr="00675C23" w:rsidRDefault="00675C23" w:rsidP="00675C23">
      <w:pPr>
        <w:spacing w:line="300" w:lineRule="exact"/>
        <w:ind w:firstLineChars="4000" w:firstLine="8400"/>
        <w:rPr>
          <w:rFonts w:ascii="Century" w:eastAsia="ＭＳ 明朝" w:hAnsi="Century" w:cs="Times New Roman" w:hint="eastAsia"/>
          <w:szCs w:val="24"/>
        </w:rPr>
      </w:pPr>
      <w:r w:rsidRPr="00675C23">
        <w:rPr>
          <w:rFonts w:ascii="Century" w:eastAsia="ＭＳ 明朝" w:hAnsi="Century" w:cs="Times New Roman" w:hint="eastAsia"/>
          <w:szCs w:val="24"/>
        </w:rPr>
        <w:lastRenderedPageBreak/>
        <w:t>（その３）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918"/>
        <w:gridCol w:w="833"/>
        <w:gridCol w:w="2382"/>
        <w:gridCol w:w="2795"/>
      </w:tblGrid>
      <w:tr w:rsidR="00675C23" w:rsidRPr="00675C23" w:rsidTr="001F0B77">
        <w:trPr>
          <w:cantSplit/>
          <w:trHeight w:hRule="exact" w:val="340"/>
        </w:trPr>
        <w:tc>
          <w:tcPr>
            <w:tcW w:w="3443" w:type="dxa"/>
            <w:gridSpan w:val="2"/>
            <w:vMerge w:val="restart"/>
            <w:vAlign w:val="center"/>
          </w:tcPr>
          <w:p w:rsidR="00675C23" w:rsidRPr="00675C23" w:rsidRDefault="00675C23" w:rsidP="00675C23">
            <w:pPr>
              <w:jc w:val="center"/>
              <w:rPr>
                <w:rFonts w:ascii="Century" w:eastAsia="ＭＳ 明朝" w:hAnsi="Century" w:cs="Times New Roman" w:hint="eastAsia"/>
                <w:szCs w:val="24"/>
              </w:rPr>
            </w:pPr>
            <w:r w:rsidRPr="00675C23">
              <w:rPr>
                <w:rFonts w:ascii="Century" w:eastAsia="ＭＳ 明朝" w:hAnsi="Century" w:cs="Times New Roman" w:hint="eastAsia"/>
                <w:szCs w:val="24"/>
              </w:rPr>
              <w:t>点検項目</w:t>
            </w:r>
          </w:p>
        </w:tc>
        <w:tc>
          <w:tcPr>
            <w:tcW w:w="3215" w:type="dxa"/>
            <w:gridSpan w:val="2"/>
            <w:vAlign w:val="center"/>
          </w:tcPr>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点　検　結　果</w:t>
            </w:r>
          </w:p>
        </w:tc>
        <w:tc>
          <w:tcPr>
            <w:tcW w:w="2795" w:type="dxa"/>
            <w:vMerge w:val="restart"/>
            <w:vAlign w:val="center"/>
          </w:tcPr>
          <w:p w:rsidR="00675C23" w:rsidRPr="00675C23" w:rsidRDefault="00675C23" w:rsidP="00675C23">
            <w:pPr>
              <w:jc w:val="distribute"/>
              <w:rPr>
                <w:rFonts w:ascii="Century" w:eastAsia="ＭＳ 明朝" w:hAnsi="Century" w:cs="Times New Roman" w:hint="eastAsia"/>
                <w:szCs w:val="24"/>
              </w:rPr>
            </w:pPr>
            <w:r w:rsidRPr="00675C23">
              <w:rPr>
                <w:rFonts w:ascii="Century" w:eastAsia="ＭＳ 明朝" w:hAnsi="Century" w:cs="Times New Roman" w:hint="eastAsia"/>
                <w:szCs w:val="24"/>
              </w:rPr>
              <w:t>状況及び措置内容</w:t>
            </w:r>
          </w:p>
        </w:tc>
      </w:tr>
      <w:tr w:rsidR="00675C23" w:rsidRPr="00675C23" w:rsidTr="001F0B77">
        <w:trPr>
          <w:cantSplit/>
          <w:trHeight w:hRule="exact" w:val="340"/>
        </w:trPr>
        <w:tc>
          <w:tcPr>
            <w:tcW w:w="3443" w:type="dxa"/>
            <w:gridSpan w:val="2"/>
            <w:vMerge/>
            <w:vAlign w:val="center"/>
          </w:tcPr>
          <w:p w:rsidR="00675C23" w:rsidRPr="00675C23" w:rsidRDefault="00675C23" w:rsidP="00675C23">
            <w:pPr>
              <w:rPr>
                <w:rFonts w:ascii="Century" w:eastAsia="ＭＳ 明朝" w:hAnsi="Century" w:cs="Times New Roman" w:hint="eastAsia"/>
                <w:szCs w:val="24"/>
              </w:rPr>
            </w:pPr>
          </w:p>
        </w:tc>
        <w:tc>
          <w:tcPr>
            <w:tcW w:w="833" w:type="dxa"/>
            <w:vAlign w:val="center"/>
          </w:tcPr>
          <w:p w:rsidR="00675C23" w:rsidRPr="00675C23" w:rsidRDefault="00675C23" w:rsidP="00675C23">
            <w:pPr>
              <w:spacing w:line="240" w:lineRule="exact"/>
              <w:rPr>
                <w:rFonts w:ascii="Century" w:eastAsia="ＭＳ 明朝" w:hAnsi="Century" w:cs="Times New Roman" w:hint="eastAsia"/>
                <w:szCs w:val="24"/>
              </w:rPr>
            </w:pPr>
            <w:r w:rsidRPr="00675C23">
              <w:rPr>
                <w:rFonts w:ascii="Century" w:eastAsia="ＭＳ 明朝" w:hAnsi="Century" w:cs="Times New Roman" w:hint="eastAsia"/>
                <w:szCs w:val="24"/>
              </w:rPr>
              <w:t>判　定</w:t>
            </w:r>
          </w:p>
        </w:tc>
        <w:tc>
          <w:tcPr>
            <w:tcW w:w="2382" w:type="dxa"/>
            <w:vAlign w:val="center"/>
          </w:tcPr>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不　備　内　容</w:t>
            </w:r>
          </w:p>
        </w:tc>
        <w:tc>
          <w:tcPr>
            <w:tcW w:w="2795" w:type="dxa"/>
            <w:vMerge/>
            <w:vAlign w:val="center"/>
          </w:tcPr>
          <w:p w:rsidR="00675C23" w:rsidRPr="00675C23" w:rsidRDefault="00675C23" w:rsidP="00675C23">
            <w:pPr>
              <w:rPr>
                <w:rFonts w:ascii="Century" w:eastAsia="ＭＳ 明朝" w:hAnsi="Century" w:cs="Times New Roman" w:hint="eastAsia"/>
                <w:szCs w:val="24"/>
              </w:rPr>
            </w:pPr>
          </w:p>
        </w:tc>
      </w:tr>
      <w:tr w:rsidR="00675C23" w:rsidRPr="00675C23" w:rsidTr="001F0B77">
        <w:trPr>
          <w:cantSplit/>
          <w:trHeight w:hRule="exact" w:val="624"/>
        </w:trPr>
        <w:tc>
          <w:tcPr>
            <w:tcW w:w="525" w:type="dxa"/>
            <w:vMerge w:val="restart"/>
            <w:textDirection w:val="tbRlV"/>
            <w:vAlign w:val="center"/>
          </w:tcPr>
          <w:p w:rsidR="00675C23" w:rsidRPr="00675C23" w:rsidRDefault="00675C23" w:rsidP="00675C23">
            <w:pPr>
              <w:spacing w:line="240" w:lineRule="exact"/>
              <w:ind w:left="113" w:right="113"/>
              <w:jc w:val="center"/>
              <w:rPr>
                <w:rFonts w:ascii="Century" w:eastAsia="ＭＳ 明朝" w:hAnsi="Century" w:cs="Times New Roman" w:hint="eastAsia"/>
                <w:szCs w:val="24"/>
              </w:rPr>
            </w:pPr>
            <w:r w:rsidRPr="00675C23">
              <w:rPr>
                <w:rFonts w:ascii="Century" w:eastAsia="ＭＳ 明朝" w:hAnsi="Century" w:cs="Times New Roman" w:hint="eastAsia"/>
                <w:szCs w:val="24"/>
              </w:rPr>
              <w:t>共同防火管理協議事項</w:t>
            </w:r>
          </w:p>
        </w:tc>
        <w:tc>
          <w:tcPr>
            <w:tcW w:w="2918" w:type="dxa"/>
            <w:vMerge w:val="restart"/>
            <w:vAlign w:val="center"/>
          </w:tcPr>
          <w:p w:rsidR="00675C23" w:rsidRPr="00675C23" w:rsidRDefault="00675C23" w:rsidP="00675C23">
            <w:pPr>
              <w:jc w:val="distribute"/>
              <w:rPr>
                <w:rFonts w:ascii="Century" w:eastAsia="ＭＳ 明朝" w:hAnsi="Century" w:cs="Times New Roman" w:hint="eastAsia"/>
                <w:szCs w:val="24"/>
              </w:rPr>
            </w:pPr>
            <w:r w:rsidRPr="00675C23">
              <w:rPr>
                <w:rFonts w:ascii="Century" w:eastAsia="ＭＳ 明朝" w:hAnsi="Century" w:cs="Times New Roman" w:hint="eastAsia"/>
                <w:szCs w:val="24"/>
              </w:rPr>
              <w:t>作成</w:t>
            </w:r>
          </w:p>
        </w:tc>
        <w:tc>
          <w:tcPr>
            <w:tcW w:w="833" w:type="dxa"/>
            <w:vAlign w:val="center"/>
          </w:tcPr>
          <w:p w:rsidR="00675C23" w:rsidRPr="00675C23" w:rsidRDefault="00675C23" w:rsidP="00675C23">
            <w:pPr>
              <w:rPr>
                <w:rFonts w:ascii="Century" w:eastAsia="ＭＳ 明朝" w:hAnsi="Century" w:cs="Times New Roman" w:hint="eastAsia"/>
                <w:szCs w:val="24"/>
              </w:rPr>
            </w:pPr>
            <w:r w:rsidRPr="00675C23">
              <w:rPr>
                <w:rFonts w:ascii="Century" w:eastAsia="ＭＳ 明朝" w:hAnsi="Century" w:cs="Times New Roman" w:hint="eastAsia"/>
                <w:szCs w:val="24"/>
              </w:rPr>
              <w:t>□　適</w:t>
            </w:r>
          </w:p>
        </w:tc>
        <w:tc>
          <w:tcPr>
            <w:tcW w:w="2382" w:type="dxa"/>
            <w:vMerge w:val="restart"/>
            <w:vAlign w:val="center"/>
          </w:tcPr>
          <w:p w:rsidR="00675C23" w:rsidRPr="00675C23" w:rsidRDefault="00675C23" w:rsidP="00675C23">
            <w:pPr>
              <w:rPr>
                <w:rFonts w:ascii="Century" w:eastAsia="ＭＳ 明朝" w:hAnsi="Century" w:cs="Times New Roman" w:hint="eastAsia"/>
                <w:szCs w:val="24"/>
              </w:rPr>
            </w:pPr>
          </w:p>
        </w:tc>
        <w:tc>
          <w:tcPr>
            <w:tcW w:w="2795" w:type="dxa"/>
            <w:vMerge w:val="restart"/>
            <w:vAlign w:val="center"/>
          </w:tcPr>
          <w:p w:rsidR="00675C23" w:rsidRPr="00675C23" w:rsidRDefault="00675C23" w:rsidP="00675C23">
            <w:pPr>
              <w:rPr>
                <w:rFonts w:ascii="Century" w:eastAsia="ＭＳ 明朝" w:hAnsi="Century" w:cs="Times New Roman" w:hint="eastAsia"/>
                <w:szCs w:val="24"/>
              </w:rPr>
            </w:pPr>
          </w:p>
        </w:tc>
      </w:tr>
      <w:tr w:rsidR="00675C23" w:rsidRPr="00675C23" w:rsidTr="001F0B77">
        <w:trPr>
          <w:cantSplit/>
          <w:trHeight w:hRule="exact" w:val="624"/>
        </w:trPr>
        <w:tc>
          <w:tcPr>
            <w:tcW w:w="525" w:type="dxa"/>
            <w:vMerge/>
            <w:vAlign w:val="center"/>
          </w:tcPr>
          <w:p w:rsidR="00675C23" w:rsidRPr="00675C23" w:rsidRDefault="00675C23" w:rsidP="00675C23">
            <w:pPr>
              <w:rPr>
                <w:rFonts w:ascii="Century" w:eastAsia="ＭＳ 明朝" w:hAnsi="Century" w:cs="Times New Roman" w:hint="eastAsia"/>
                <w:szCs w:val="24"/>
              </w:rPr>
            </w:pPr>
          </w:p>
        </w:tc>
        <w:tc>
          <w:tcPr>
            <w:tcW w:w="2918" w:type="dxa"/>
            <w:vMerge/>
            <w:vAlign w:val="center"/>
          </w:tcPr>
          <w:p w:rsidR="00675C23" w:rsidRPr="00675C23" w:rsidRDefault="00675C23" w:rsidP="00675C23">
            <w:pPr>
              <w:jc w:val="distribute"/>
              <w:rPr>
                <w:rFonts w:ascii="Century" w:eastAsia="ＭＳ 明朝" w:hAnsi="Century" w:cs="Times New Roman" w:hint="eastAsia"/>
                <w:szCs w:val="24"/>
              </w:rPr>
            </w:pPr>
          </w:p>
        </w:tc>
        <w:tc>
          <w:tcPr>
            <w:tcW w:w="833" w:type="dxa"/>
            <w:vAlign w:val="center"/>
          </w:tcPr>
          <w:p w:rsidR="00675C23" w:rsidRPr="00675C23" w:rsidRDefault="00675C23" w:rsidP="00675C23">
            <w:pPr>
              <w:rPr>
                <w:rFonts w:ascii="Century" w:eastAsia="ＭＳ 明朝" w:hAnsi="Century" w:cs="Times New Roman" w:hint="eastAsia"/>
                <w:szCs w:val="24"/>
              </w:rPr>
            </w:pPr>
            <w:r w:rsidRPr="00675C23">
              <w:rPr>
                <w:rFonts w:ascii="Century" w:eastAsia="ＭＳ 明朝" w:hAnsi="Century" w:cs="Times New Roman" w:hint="eastAsia"/>
                <w:szCs w:val="24"/>
              </w:rPr>
              <w:t>□　否</w:t>
            </w:r>
          </w:p>
        </w:tc>
        <w:tc>
          <w:tcPr>
            <w:tcW w:w="2382" w:type="dxa"/>
            <w:vMerge/>
            <w:vAlign w:val="center"/>
          </w:tcPr>
          <w:p w:rsidR="00675C23" w:rsidRPr="00675C23" w:rsidRDefault="00675C23" w:rsidP="00675C23">
            <w:pPr>
              <w:rPr>
                <w:rFonts w:ascii="Century" w:eastAsia="ＭＳ 明朝" w:hAnsi="Century" w:cs="Times New Roman" w:hint="eastAsia"/>
                <w:szCs w:val="24"/>
              </w:rPr>
            </w:pPr>
          </w:p>
        </w:tc>
        <w:tc>
          <w:tcPr>
            <w:tcW w:w="2795" w:type="dxa"/>
            <w:vMerge/>
            <w:vAlign w:val="center"/>
          </w:tcPr>
          <w:p w:rsidR="00675C23" w:rsidRPr="00675C23" w:rsidRDefault="00675C23" w:rsidP="00675C23">
            <w:pPr>
              <w:rPr>
                <w:rFonts w:ascii="Century" w:eastAsia="ＭＳ 明朝" w:hAnsi="Century" w:cs="Times New Roman" w:hint="eastAsia"/>
                <w:szCs w:val="24"/>
              </w:rPr>
            </w:pPr>
          </w:p>
        </w:tc>
      </w:tr>
      <w:tr w:rsidR="00675C23" w:rsidRPr="00675C23" w:rsidTr="001F0B77">
        <w:trPr>
          <w:cantSplit/>
          <w:trHeight w:hRule="exact" w:val="624"/>
        </w:trPr>
        <w:tc>
          <w:tcPr>
            <w:tcW w:w="525" w:type="dxa"/>
            <w:vMerge/>
            <w:vAlign w:val="center"/>
          </w:tcPr>
          <w:p w:rsidR="00675C23" w:rsidRPr="00675C23" w:rsidRDefault="00675C23" w:rsidP="00675C23">
            <w:pPr>
              <w:rPr>
                <w:rFonts w:ascii="Century" w:eastAsia="ＭＳ 明朝" w:hAnsi="Century" w:cs="Times New Roman" w:hint="eastAsia"/>
                <w:szCs w:val="24"/>
              </w:rPr>
            </w:pPr>
          </w:p>
        </w:tc>
        <w:tc>
          <w:tcPr>
            <w:tcW w:w="2918" w:type="dxa"/>
            <w:vMerge w:val="restart"/>
            <w:vAlign w:val="center"/>
          </w:tcPr>
          <w:p w:rsidR="00675C23" w:rsidRPr="00675C23" w:rsidRDefault="00675C23" w:rsidP="00675C23">
            <w:pPr>
              <w:jc w:val="distribute"/>
              <w:rPr>
                <w:rFonts w:ascii="Century" w:eastAsia="ＭＳ 明朝" w:hAnsi="Century" w:cs="Times New Roman" w:hint="eastAsia"/>
                <w:szCs w:val="24"/>
              </w:rPr>
            </w:pPr>
            <w:r w:rsidRPr="00675C23">
              <w:rPr>
                <w:rFonts w:ascii="Century" w:eastAsia="ＭＳ 明朝" w:hAnsi="Century" w:cs="Times New Roman" w:hint="eastAsia"/>
                <w:szCs w:val="24"/>
              </w:rPr>
              <w:t>届出</w:t>
            </w:r>
          </w:p>
        </w:tc>
        <w:tc>
          <w:tcPr>
            <w:tcW w:w="833" w:type="dxa"/>
            <w:vAlign w:val="center"/>
          </w:tcPr>
          <w:p w:rsidR="00675C23" w:rsidRPr="00675C23" w:rsidRDefault="00675C23" w:rsidP="00675C23">
            <w:pPr>
              <w:rPr>
                <w:rFonts w:ascii="Century" w:eastAsia="ＭＳ 明朝" w:hAnsi="Century" w:cs="Times New Roman" w:hint="eastAsia"/>
                <w:szCs w:val="24"/>
              </w:rPr>
            </w:pPr>
            <w:r w:rsidRPr="00675C23">
              <w:rPr>
                <w:rFonts w:ascii="Century" w:eastAsia="ＭＳ 明朝" w:hAnsi="Century" w:cs="Times New Roman" w:hint="eastAsia"/>
                <w:szCs w:val="24"/>
              </w:rPr>
              <w:t>□　適</w:t>
            </w:r>
          </w:p>
        </w:tc>
        <w:tc>
          <w:tcPr>
            <w:tcW w:w="2382" w:type="dxa"/>
            <w:vMerge w:val="restart"/>
            <w:vAlign w:val="center"/>
          </w:tcPr>
          <w:p w:rsidR="00675C23" w:rsidRPr="00675C23" w:rsidRDefault="00675C23" w:rsidP="00675C23">
            <w:pPr>
              <w:rPr>
                <w:rFonts w:ascii="Century" w:eastAsia="ＭＳ 明朝" w:hAnsi="Century" w:cs="Times New Roman" w:hint="eastAsia"/>
                <w:szCs w:val="24"/>
              </w:rPr>
            </w:pPr>
          </w:p>
        </w:tc>
        <w:tc>
          <w:tcPr>
            <w:tcW w:w="2795" w:type="dxa"/>
            <w:vMerge w:val="restart"/>
            <w:vAlign w:val="center"/>
          </w:tcPr>
          <w:p w:rsidR="00675C23" w:rsidRPr="00675C23" w:rsidRDefault="00675C23" w:rsidP="00675C23">
            <w:pPr>
              <w:rPr>
                <w:rFonts w:ascii="Century" w:eastAsia="ＭＳ 明朝" w:hAnsi="Century" w:cs="Times New Roman" w:hint="eastAsia"/>
                <w:szCs w:val="24"/>
              </w:rPr>
            </w:pPr>
          </w:p>
        </w:tc>
      </w:tr>
      <w:tr w:rsidR="00675C23" w:rsidRPr="00675C23" w:rsidTr="001F0B77">
        <w:trPr>
          <w:cantSplit/>
          <w:trHeight w:hRule="exact" w:val="624"/>
        </w:trPr>
        <w:tc>
          <w:tcPr>
            <w:tcW w:w="525" w:type="dxa"/>
            <w:vMerge/>
            <w:vAlign w:val="center"/>
          </w:tcPr>
          <w:p w:rsidR="00675C23" w:rsidRPr="00675C23" w:rsidRDefault="00675C23" w:rsidP="00675C23">
            <w:pPr>
              <w:rPr>
                <w:rFonts w:ascii="Century" w:eastAsia="ＭＳ 明朝" w:hAnsi="Century" w:cs="Times New Roman" w:hint="eastAsia"/>
                <w:szCs w:val="24"/>
              </w:rPr>
            </w:pPr>
          </w:p>
        </w:tc>
        <w:tc>
          <w:tcPr>
            <w:tcW w:w="2918" w:type="dxa"/>
            <w:vMerge/>
            <w:vAlign w:val="center"/>
          </w:tcPr>
          <w:p w:rsidR="00675C23" w:rsidRPr="00675C23" w:rsidRDefault="00675C23" w:rsidP="00675C23">
            <w:pPr>
              <w:rPr>
                <w:rFonts w:ascii="Century" w:eastAsia="ＭＳ 明朝" w:hAnsi="Century" w:cs="Times New Roman" w:hint="eastAsia"/>
                <w:szCs w:val="24"/>
              </w:rPr>
            </w:pPr>
          </w:p>
        </w:tc>
        <w:tc>
          <w:tcPr>
            <w:tcW w:w="833" w:type="dxa"/>
            <w:vAlign w:val="center"/>
          </w:tcPr>
          <w:p w:rsidR="00675C23" w:rsidRPr="00675C23" w:rsidRDefault="00675C23" w:rsidP="00675C23">
            <w:pPr>
              <w:rPr>
                <w:rFonts w:ascii="Century" w:eastAsia="ＭＳ 明朝" w:hAnsi="Century" w:cs="Times New Roman" w:hint="eastAsia"/>
                <w:szCs w:val="24"/>
              </w:rPr>
            </w:pPr>
            <w:r w:rsidRPr="00675C23">
              <w:rPr>
                <w:rFonts w:ascii="Century" w:eastAsia="ＭＳ 明朝" w:hAnsi="Century" w:cs="Times New Roman" w:hint="eastAsia"/>
                <w:szCs w:val="24"/>
              </w:rPr>
              <w:t>□　否</w:t>
            </w:r>
          </w:p>
        </w:tc>
        <w:tc>
          <w:tcPr>
            <w:tcW w:w="2382" w:type="dxa"/>
            <w:vMerge/>
            <w:vAlign w:val="center"/>
          </w:tcPr>
          <w:p w:rsidR="00675C23" w:rsidRPr="00675C23" w:rsidRDefault="00675C23" w:rsidP="00675C23">
            <w:pPr>
              <w:rPr>
                <w:rFonts w:ascii="Century" w:eastAsia="ＭＳ 明朝" w:hAnsi="Century" w:cs="Times New Roman" w:hint="eastAsia"/>
                <w:szCs w:val="24"/>
              </w:rPr>
            </w:pPr>
          </w:p>
        </w:tc>
        <w:tc>
          <w:tcPr>
            <w:tcW w:w="2795" w:type="dxa"/>
            <w:vMerge/>
            <w:vAlign w:val="center"/>
          </w:tcPr>
          <w:p w:rsidR="00675C23" w:rsidRPr="00675C23" w:rsidRDefault="00675C23" w:rsidP="00675C23">
            <w:pPr>
              <w:rPr>
                <w:rFonts w:ascii="Century" w:eastAsia="ＭＳ 明朝" w:hAnsi="Century" w:cs="Times New Roman" w:hint="eastAsia"/>
                <w:szCs w:val="24"/>
              </w:rPr>
            </w:pPr>
          </w:p>
        </w:tc>
      </w:tr>
    </w:tbl>
    <w:p w:rsidR="00675C23" w:rsidRPr="00675C23" w:rsidRDefault="00675C23" w:rsidP="00675C23">
      <w:pPr>
        <w:spacing w:line="280" w:lineRule="exact"/>
        <w:rPr>
          <w:rFonts w:ascii="Century" w:eastAsia="ＭＳ 明朝" w:hAnsi="Century" w:cs="Times New Roman" w:hint="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3"/>
        <w:gridCol w:w="829"/>
        <w:gridCol w:w="2362"/>
        <w:gridCol w:w="2671"/>
      </w:tblGrid>
      <w:tr w:rsidR="00675C23" w:rsidRPr="00675C23" w:rsidTr="001F0B77">
        <w:trPr>
          <w:cantSplit/>
          <w:trHeight w:hRule="exact" w:val="284"/>
        </w:trPr>
        <w:tc>
          <w:tcPr>
            <w:tcW w:w="3465" w:type="dxa"/>
            <w:vMerge w:val="restart"/>
            <w:vAlign w:val="center"/>
          </w:tcPr>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点検項目</w:t>
            </w:r>
          </w:p>
        </w:tc>
        <w:tc>
          <w:tcPr>
            <w:tcW w:w="3255" w:type="dxa"/>
            <w:gridSpan w:val="2"/>
            <w:vAlign w:val="center"/>
          </w:tcPr>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点　検　結　果</w:t>
            </w:r>
          </w:p>
        </w:tc>
        <w:tc>
          <w:tcPr>
            <w:tcW w:w="2733" w:type="dxa"/>
            <w:vMerge w:val="restart"/>
            <w:vAlign w:val="center"/>
          </w:tcPr>
          <w:p w:rsidR="00675C23" w:rsidRPr="00675C23" w:rsidRDefault="00675C23" w:rsidP="00675C23">
            <w:pPr>
              <w:spacing w:line="240" w:lineRule="exact"/>
              <w:jc w:val="distribute"/>
              <w:rPr>
                <w:rFonts w:ascii="Century" w:eastAsia="ＭＳ 明朝" w:hAnsi="Century" w:cs="Times New Roman" w:hint="eastAsia"/>
                <w:szCs w:val="24"/>
              </w:rPr>
            </w:pPr>
            <w:r w:rsidRPr="00675C23">
              <w:rPr>
                <w:rFonts w:ascii="Century" w:eastAsia="ＭＳ 明朝" w:hAnsi="Century" w:cs="Times New Roman" w:hint="eastAsia"/>
                <w:szCs w:val="24"/>
              </w:rPr>
              <w:t>状況及び措置内容</w:t>
            </w:r>
          </w:p>
        </w:tc>
      </w:tr>
      <w:tr w:rsidR="00675C23" w:rsidRPr="00675C23" w:rsidTr="001F0B77">
        <w:trPr>
          <w:cantSplit/>
          <w:trHeight w:hRule="exact" w:val="284"/>
        </w:trPr>
        <w:tc>
          <w:tcPr>
            <w:tcW w:w="3465" w:type="dxa"/>
            <w:vMerge/>
          </w:tcPr>
          <w:p w:rsidR="00675C23" w:rsidRPr="00675C23" w:rsidRDefault="00675C23" w:rsidP="00675C23">
            <w:pPr>
              <w:spacing w:line="240" w:lineRule="exact"/>
              <w:rPr>
                <w:rFonts w:ascii="Century" w:eastAsia="ＭＳ 明朝" w:hAnsi="Century" w:cs="Times New Roman" w:hint="eastAsia"/>
                <w:szCs w:val="24"/>
              </w:rPr>
            </w:pPr>
          </w:p>
        </w:tc>
        <w:tc>
          <w:tcPr>
            <w:tcW w:w="840" w:type="dxa"/>
            <w:vAlign w:val="center"/>
          </w:tcPr>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判　定</w:t>
            </w:r>
          </w:p>
        </w:tc>
        <w:tc>
          <w:tcPr>
            <w:tcW w:w="2415" w:type="dxa"/>
            <w:vAlign w:val="center"/>
          </w:tcPr>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不　備　内　容</w:t>
            </w:r>
          </w:p>
        </w:tc>
        <w:tc>
          <w:tcPr>
            <w:tcW w:w="2733" w:type="dxa"/>
            <w:vMerge/>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340"/>
        </w:trPr>
        <w:tc>
          <w:tcPr>
            <w:tcW w:w="3465" w:type="dxa"/>
            <w:vMerge w:val="restart"/>
            <w:tcBorders>
              <w:bottom w:val="dotted" w:sz="4" w:space="0" w:color="auto"/>
            </w:tcBorders>
            <w:vAlign w:val="center"/>
          </w:tcPr>
          <w:p w:rsidR="00675C23" w:rsidRPr="00675C23" w:rsidRDefault="00675C23" w:rsidP="00675C23">
            <w:pPr>
              <w:spacing w:line="240" w:lineRule="exact"/>
              <w:jc w:val="distribute"/>
              <w:rPr>
                <w:rFonts w:ascii="Century" w:eastAsia="ＭＳ 明朝" w:hAnsi="Century" w:cs="Times New Roman" w:hint="eastAsia"/>
                <w:szCs w:val="24"/>
              </w:rPr>
            </w:pPr>
            <w:r w:rsidRPr="00675C23">
              <w:rPr>
                <w:rFonts w:ascii="Century" w:eastAsia="ＭＳ 明朝" w:hAnsi="Century" w:cs="Times New Roman" w:hint="eastAsia"/>
                <w:szCs w:val="24"/>
              </w:rPr>
              <w:t>避難上必要な施設</w:t>
            </w:r>
          </w:p>
          <w:p w:rsidR="00675C23" w:rsidRPr="00675C23" w:rsidRDefault="00675C23" w:rsidP="00675C23">
            <w:pPr>
              <w:spacing w:line="240" w:lineRule="exact"/>
              <w:jc w:val="distribute"/>
              <w:rPr>
                <w:rFonts w:ascii="Century" w:eastAsia="ＭＳ 明朝" w:hAnsi="Century" w:cs="Times New Roman" w:hint="eastAsia"/>
                <w:szCs w:val="24"/>
              </w:rPr>
            </w:pPr>
            <w:r w:rsidRPr="00675C23">
              <w:rPr>
                <w:rFonts w:ascii="Century" w:eastAsia="ＭＳ 明朝" w:hAnsi="Century" w:cs="Times New Roman" w:hint="eastAsia"/>
                <w:szCs w:val="24"/>
              </w:rPr>
              <w:t>及び防火戸の管理</w:t>
            </w:r>
          </w:p>
        </w:tc>
        <w:tc>
          <w:tcPr>
            <w:tcW w:w="840" w:type="dxa"/>
            <w:tcBorders>
              <w:bottom w:val="dotted" w:sz="4" w:space="0" w:color="auto"/>
            </w:tcBorders>
            <w:vAlign w:val="center"/>
          </w:tcPr>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　適</w:t>
            </w:r>
          </w:p>
        </w:tc>
        <w:tc>
          <w:tcPr>
            <w:tcW w:w="2415" w:type="dxa"/>
            <w:vMerge w:val="restart"/>
          </w:tcPr>
          <w:p w:rsidR="00675C23" w:rsidRPr="00675C23" w:rsidRDefault="00675C23" w:rsidP="00675C23">
            <w:pPr>
              <w:spacing w:line="240" w:lineRule="exact"/>
              <w:rPr>
                <w:rFonts w:ascii="Century" w:eastAsia="ＭＳ 明朝" w:hAnsi="Century" w:cs="Times New Roman" w:hint="eastAsia"/>
                <w:szCs w:val="24"/>
              </w:rPr>
            </w:pPr>
          </w:p>
        </w:tc>
        <w:tc>
          <w:tcPr>
            <w:tcW w:w="2733" w:type="dxa"/>
            <w:vMerge w:val="restart"/>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340"/>
        </w:trPr>
        <w:tc>
          <w:tcPr>
            <w:tcW w:w="3465" w:type="dxa"/>
            <w:vMerge/>
          </w:tcPr>
          <w:p w:rsidR="00675C23" w:rsidRPr="00675C23" w:rsidRDefault="00675C23" w:rsidP="00675C23">
            <w:pPr>
              <w:spacing w:line="240" w:lineRule="exact"/>
              <w:jc w:val="distribute"/>
              <w:rPr>
                <w:rFonts w:ascii="Century" w:eastAsia="ＭＳ 明朝" w:hAnsi="Century" w:cs="Times New Roman" w:hint="eastAsia"/>
                <w:szCs w:val="24"/>
              </w:rPr>
            </w:pPr>
          </w:p>
        </w:tc>
        <w:tc>
          <w:tcPr>
            <w:tcW w:w="840" w:type="dxa"/>
            <w:tcBorders>
              <w:top w:val="dotted" w:sz="4" w:space="0" w:color="auto"/>
            </w:tcBorders>
            <w:vAlign w:val="center"/>
          </w:tcPr>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　否</w:t>
            </w:r>
          </w:p>
        </w:tc>
        <w:tc>
          <w:tcPr>
            <w:tcW w:w="2415" w:type="dxa"/>
            <w:vMerge/>
          </w:tcPr>
          <w:p w:rsidR="00675C23" w:rsidRPr="00675C23" w:rsidRDefault="00675C23" w:rsidP="00675C23">
            <w:pPr>
              <w:spacing w:line="240" w:lineRule="exact"/>
              <w:rPr>
                <w:rFonts w:ascii="Century" w:eastAsia="ＭＳ 明朝" w:hAnsi="Century" w:cs="Times New Roman" w:hint="eastAsia"/>
                <w:szCs w:val="24"/>
              </w:rPr>
            </w:pPr>
          </w:p>
        </w:tc>
        <w:tc>
          <w:tcPr>
            <w:tcW w:w="2733" w:type="dxa"/>
            <w:vMerge/>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340"/>
        </w:trPr>
        <w:tc>
          <w:tcPr>
            <w:tcW w:w="3465" w:type="dxa"/>
            <w:vMerge w:val="restart"/>
            <w:vAlign w:val="center"/>
          </w:tcPr>
          <w:p w:rsidR="00675C23" w:rsidRPr="00675C23" w:rsidRDefault="00675C23" w:rsidP="00675C23">
            <w:pPr>
              <w:spacing w:line="240" w:lineRule="exact"/>
              <w:jc w:val="distribute"/>
              <w:rPr>
                <w:rFonts w:ascii="Century" w:eastAsia="ＭＳ 明朝" w:hAnsi="Century" w:cs="Times New Roman" w:hint="eastAsia"/>
                <w:szCs w:val="24"/>
              </w:rPr>
            </w:pPr>
            <w:r w:rsidRPr="00675C23">
              <w:rPr>
                <w:rFonts w:ascii="Century" w:eastAsia="ＭＳ 明朝" w:hAnsi="Century" w:cs="Times New Roman" w:hint="eastAsia"/>
                <w:szCs w:val="24"/>
              </w:rPr>
              <w:t>防炎物品の表示</w:t>
            </w:r>
          </w:p>
        </w:tc>
        <w:tc>
          <w:tcPr>
            <w:tcW w:w="840" w:type="dxa"/>
            <w:tcBorders>
              <w:bottom w:val="dotted" w:sz="4" w:space="0" w:color="auto"/>
            </w:tcBorders>
            <w:vAlign w:val="center"/>
          </w:tcPr>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　適</w:t>
            </w:r>
          </w:p>
        </w:tc>
        <w:tc>
          <w:tcPr>
            <w:tcW w:w="2415" w:type="dxa"/>
            <w:vMerge w:val="restart"/>
          </w:tcPr>
          <w:p w:rsidR="00675C23" w:rsidRPr="00675C23" w:rsidRDefault="00675C23" w:rsidP="00675C23">
            <w:pPr>
              <w:spacing w:line="240" w:lineRule="exact"/>
              <w:rPr>
                <w:rFonts w:ascii="Century" w:eastAsia="ＭＳ 明朝" w:hAnsi="Century" w:cs="Times New Roman" w:hint="eastAsia"/>
                <w:szCs w:val="24"/>
              </w:rPr>
            </w:pPr>
          </w:p>
        </w:tc>
        <w:tc>
          <w:tcPr>
            <w:tcW w:w="2733" w:type="dxa"/>
            <w:vMerge w:val="restart"/>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340"/>
        </w:trPr>
        <w:tc>
          <w:tcPr>
            <w:tcW w:w="3465" w:type="dxa"/>
            <w:vMerge/>
          </w:tcPr>
          <w:p w:rsidR="00675C23" w:rsidRPr="00675C23" w:rsidRDefault="00675C23" w:rsidP="00675C23">
            <w:pPr>
              <w:spacing w:line="240" w:lineRule="exact"/>
              <w:jc w:val="distribute"/>
              <w:rPr>
                <w:rFonts w:ascii="Century" w:eastAsia="ＭＳ 明朝" w:hAnsi="Century" w:cs="Times New Roman" w:hint="eastAsia"/>
                <w:szCs w:val="24"/>
              </w:rPr>
            </w:pPr>
          </w:p>
        </w:tc>
        <w:tc>
          <w:tcPr>
            <w:tcW w:w="840" w:type="dxa"/>
            <w:tcBorders>
              <w:top w:val="dotted" w:sz="4" w:space="0" w:color="auto"/>
            </w:tcBorders>
            <w:vAlign w:val="center"/>
          </w:tcPr>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　否</w:t>
            </w:r>
          </w:p>
        </w:tc>
        <w:tc>
          <w:tcPr>
            <w:tcW w:w="2415" w:type="dxa"/>
            <w:vMerge/>
          </w:tcPr>
          <w:p w:rsidR="00675C23" w:rsidRPr="00675C23" w:rsidRDefault="00675C23" w:rsidP="00675C23">
            <w:pPr>
              <w:spacing w:line="240" w:lineRule="exact"/>
              <w:rPr>
                <w:rFonts w:ascii="Century" w:eastAsia="ＭＳ 明朝" w:hAnsi="Century" w:cs="Times New Roman" w:hint="eastAsia"/>
                <w:szCs w:val="24"/>
              </w:rPr>
            </w:pPr>
          </w:p>
        </w:tc>
        <w:tc>
          <w:tcPr>
            <w:tcW w:w="2733" w:type="dxa"/>
            <w:vMerge/>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340"/>
        </w:trPr>
        <w:tc>
          <w:tcPr>
            <w:tcW w:w="3465" w:type="dxa"/>
            <w:vMerge w:val="restart"/>
            <w:vAlign w:val="center"/>
          </w:tcPr>
          <w:p w:rsidR="00675C23" w:rsidRPr="00675C23" w:rsidRDefault="00675C23" w:rsidP="00675C23">
            <w:pPr>
              <w:spacing w:line="240" w:lineRule="exact"/>
              <w:jc w:val="distribute"/>
              <w:rPr>
                <w:rFonts w:ascii="Century" w:eastAsia="ＭＳ 明朝" w:hAnsi="Century" w:cs="Times New Roman" w:hint="eastAsia"/>
                <w:szCs w:val="24"/>
              </w:rPr>
            </w:pPr>
            <w:r w:rsidRPr="00675C23">
              <w:rPr>
                <w:rFonts w:ascii="Century" w:eastAsia="ＭＳ 明朝" w:hAnsi="Century" w:cs="Times New Roman" w:hint="eastAsia"/>
                <w:szCs w:val="24"/>
              </w:rPr>
              <w:t>圧縮アセチレンガス等の</w:t>
            </w:r>
          </w:p>
          <w:p w:rsidR="00675C23" w:rsidRPr="00675C23" w:rsidRDefault="00675C23" w:rsidP="00675C23">
            <w:pPr>
              <w:spacing w:line="240" w:lineRule="exact"/>
              <w:jc w:val="distribute"/>
              <w:rPr>
                <w:rFonts w:ascii="Century" w:eastAsia="ＭＳ 明朝" w:hAnsi="Century" w:cs="Times New Roman" w:hint="eastAsia"/>
                <w:szCs w:val="24"/>
              </w:rPr>
            </w:pPr>
            <w:r w:rsidRPr="00675C23">
              <w:rPr>
                <w:rFonts w:ascii="Century" w:eastAsia="ＭＳ 明朝" w:hAnsi="Century" w:cs="Times New Roman" w:hint="eastAsia"/>
                <w:szCs w:val="24"/>
              </w:rPr>
              <w:t>貯蔵又は取扱いの届出</w:t>
            </w:r>
          </w:p>
        </w:tc>
        <w:tc>
          <w:tcPr>
            <w:tcW w:w="840" w:type="dxa"/>
            <w:tcBorders>
              <w:bottom w:val="dotted" w:sz="4" w:space="0" w:color="auto"/>
            </w:tcBorders>
            <w:vAlign w:val="center"/>
          </w:tcPr>
          <w:p w:rsidR="00675C23" w:rsidRPr="00675C23" w:rsidRDefault="00675C23" w:rsidP="00675C23">
            <w:pPr>
              <w:spacing w:line="24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　適</w:t>
            </w:r>
          </w:p>
        </w:tc>
        <w:tc>
          <w:tcPr>
            <w:tcW w:w="2415" w:type="dxa"/>
            <w:vMerge w:val="restart"/>
          </w:tcPr>
          <w:p w:rsidR="00675C23" w:rsidRPr="00675C23" w:rsidRDefault="00675C23" w:rsidP="00675C23">
            <w:pPr>
              <w:spacing w:line="240" w:lineRule="exact"/>
              <w:rPr>
                <w:rFonts w:ascii="Century" w:eastAsia="ＭＳ 明朝" w:hAnsi="Century" w:cs="Times New Roman" w:hint="eastAsia"/>
                <w:szCs w:val="24"/>
              </w:rPr>
            </w:pPr>
          </w:p>
        </w:tc>
        <w:tc>
          <w:tcPr>
            <w:tcW w:w="2733" w:type="dxa"/>
            <w:vMerge w:val="restart"/>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340"/>
        </w:trPr>
        <w:tc>
          <w:tcPr>
            <w:tcW w:w="3465" w:type="dxa"/>
            <w:vMerge/>
          </w:tcPr>
          <w:p w:rsidR="00675C23" w:rsidRPr="00675C23" w:rsidRDefault="00675C23" w:rsidP="00675C23">
            <w:pPr>
              <w:spacing w:line="280" w:lineRule="exact"/>
              <w:rPr>
                <w:rFonts w:ascii="Century" w:eastAsia="ＭＳ 明朝" w:hAnsi="Century" w:cs="Times New Roman" w:hint="eastAsia"/>
                <w:szCs w:val="24"/>
              </w:rPr>
            </w:pPr>
          </w:p>
        </w:tc>
        <w:tc>
          <w:tcPr>
            <w:tcW w:w="840" w:type="dxa"/>
            <w:tcBorders>
              <w:top w:val="dotted" w:sz="4" w:space="0" w:color="auto"/>
            </w:tcBorders>
            <w:vAlign w:val="center"/>
          </w:tcPr>
          <w:p w:rsidR="00675C23" w:rsidRPr="00675C23" w:rsidRDefault="00675C23" w:rsidP="00675C23">
            <w:pPr>
              <w:spacing w:line="280" w:lineRule="exact"/>
              <w:jc w:val="center"/>
              <w:rPr>
                <w:rFonts w:ascii="Century" w:eastAsia="ＭＳ 明朝" w:hAnsi="Century" w:cs="Times New Roman" w:hint="eastAsia"/>
                <w:szCs w:val="24"/>
              </w:rPr>
            </w:pPr>
            <w:r w:rsidRPr="00675C23">
              <w:rPr>
                <w:rFonts w:ascii="Century" w:eastAsia="ＭＳ 明朝" w:hAnsi="Century" w:cs="Times New Roman" w:hint="eastAsia"/>
                <w:szCs w:val="24"/>
              </w:rPr>
              <w:t>□　否</w:t>
            </w:r>
          </w:p>
        </w:tc>
        <w:tc>
          <w:tcPr>
            <w:tcW w:w="2415" w:type="dxa"/>
            <w:vMerge/>
          </w:tcPr>
          <w:p w:rsidR="00675C23" w:rsidRPr="00675C23" w:rsidRDefault="00675C23" w:rsidP="00675C23">
            <w:pPr>
              <w:spacing w:line="280" w:lineRule="exact"/>
              <w:rPr>
                <w:rFonts w:ascii="Century" w:eastAsia="ＭＳ 明朝" w:hAnsi="Century" w:cs="Times New Roman" w:hint="eastAsia"/>
                <w:szCs w:val="24"/>
              </w:rPr>
            </w:pPr>
          </w:p>
        </w:tc>
        <w:tc>
          <w:tcPr>
            <w:tcW w:w="2733" w:type="dxa"/>
            <w:vMerge/>
          </w:tcPr>
          <w:p w:rsidR="00675C23" w:rsidRPr="00675C23" w:rsidRDefault="00675C23" w:rsidP="00675C23">
            <w:pPr>
              <w:spacing w:line="280" w:lineRule="exact"/>
              <w:rPr>
                <w:rFonts w:ascii="Century" w:eastAsia="ＭＳ 明朝" w:hAnsi="Century" w:cs="Times New Roman" w:hint="eastAsia"/>
                <w:szCs w:val="24"/>
              </w:rPr>
            </w:pPr>
          </w:p>
        </w:tc>
      </w:tr>
    </w:tbl>
    <w:p w:rsidR="00675C23" w:rsidRPr="00675C23" w:rsidRDefault="00675C23" w:rsidP="00675C23">
      <w:pPr>
        <w:spacing w:line="300" w:lineRule="exact"/>
        <w:rPr>
          <w:rFonts w:ascii="Century" w:eastAsia="ＭＳ 明朝" w:hAnsi="Century" w:cs="Times New Roman" w:hint="eastAsia"/>
          <w:szCs w:val="24"/>
        </w:rPr>
      </w:pPr>
      <w:r w:rsidRPr="00675C23">
        <w:rPr>
          <w:rFonts w:ascii="Century" w:eastAsia="ＭＳ 明朝" w:hAnsi="Century" w:cs="Times New Roman" w:hint="eastAsia"/>
          <w:szCs w:val="24"/>
        </w:rPr>
        <w:t>備考　　　１　この用紙の大きさは、日本産業規格Ａ４とすること。</w:t>
      </w:r>
    </w:p>
    <w:p w:rsidR="00675C23" w:rsidRPr="00675C23" w:rsidRDefault="00675C23" w:rsidP="00675C23">
      <w:pPr>
        <w:spacing w:line="300" w:lineRule="exact"/>
        <w:rPr>
          <w:rFonts w:ascii="Century" w:eastAsia="ＭＳ 明朝" w:hAnsi="Century" w:cs="Times New Roman" w:hint="eastAsia"/>
          <w:szCs w:val="24"/>
        </w:rPr>
      </w:pPr>
      <w:r w:rsidRPr="00675C23">
        <w:rPr>
          <w:rFonts w:ascii="Century" w:eastAsia="ＭＳ 明朝" w:hAnsi="Century" w:cs="Times New Roman" w:hint="eastAsia"/>
          <w:szCs w:val="24"/>
        </w:rPr>
        <w:t xml:space="preserve">　　　　　２　判定の欄は、適正な場合は「適」の□にレ点を記入し、不備のある場合は「否」の□</w:t>
      </w:r>
    </w:p>
    <w:p w:rsidR="00675C23" w:rsidRPr="00675C23" w:rsidRDefault="00675C23" w:rsidP="00675C23">
      <w:pPr>
        <w:spacing w:line="300" w:lineRule="exact"/>
        <w:rPr>
          <w:rFonts w:ascii="Century" w:eastAsia="ＭＳ 明朝" w:hAnsi="Century" w:cs="Times New Roman" w:hint="eastAsia"/>
          <w:szCs w:val="24"/>
        </w:rPr>
      </w:pPr>
      <w:r w:rsidRPr="00675C23">
        <w:rPr>
          <w:rFonts w:ascii="Century" w:eastAsia="ＭＳ 明朝" w:hAnsi="Century" w:cs="Times New Roman" w:hint="eastAsia"/>
          <w:szCs w:val="24"/>
        </w:rPr>
        <w:t xml:space="preserve">　　　　　　にレ点を記入するとともに、不備内容の欄にその内容を記入すること。</w:t>
      </w:r>
    </w:p>
    <w:p w:rsidR="00675C23" w:rsidRPr="00675C23" w:rsidRDefault="00675C23" w:rsidP="00675C23">
      <w:pPr>
        <w:spacing w:line="300" w:lineRule="exact"/>
        <w:ind w:left="1260" w:hangingChars="600" w:hanging="1260"/>
        <w:rPr>
          <w:rFonts w:ascii="Century" w:eastAsia="ＭＳ 明朝" w:hAnsi="Century" w:cs="Times New Roman" w:hint="eastAsia"/>
          <w:szCs w:val="24"/>
        </w:rPr>
      </w:pPr>
      <w:r w:rsidRPr="00675C23">
        <w:rPr>
          <w:rFonts w:ascii="Century" w:eastAsia="ＭＳ 明朝" w:hAnsi="Century" w:cs="Times New Roman" w:hint="eastAsia"/>
          <w:szCs w:val="24"/>
        </w:rPr>
        <w:t xml:space="preserve">　　　　　３　状況及び措置内容の欄には、点検時の点検項目の状況及び点検の際措置した内容を記入すること。</w:t>
      </w:r>
    </w:p>
    <w:p w:rsidR="00675C23" w:rsidRPr="00675C23" w:rsidRDefault="00675C23" w:rsidP="00675C23">
      <w:pPr>
        <w:spacing w:line="300" w:lineRule="exact"/>
        <w:ind w:left="1260" w:hangingChars="600" w:hanging="1260"/>
        <w:rPr>
          <w:rFonts w:ascii="Century" w:eastAsia="ＭＳ 明朝" w:hAnsi="Century" w:cs="Times New Roman" w:hint="eastAsia"/>
          <w:szCs w:val="24"/>
        </w:rPr>
      </w:pPr>
      <w:r w:rsidRPr="00675C23">
        <w:rPr>
          <w:rFonts w:ascii="Century" w:eastAsia="ＭＳ 明朝" w:hAnsi="Century" w:cs="Times New Roman" w:hint="eastAsia"/>
          <w:szCs w:val="24"/>
        </w:rPr>
        <w:t xml:space="preserve">　　　　　４　該当のない点検項目については、状況及び措置内容の欄に「該当なし」と記入すること。</w:t>
      </w:r>
    </w:p>
    <w:p w:rsidR="00675C23" w:rsidRPr="00675C23" w:rsidRDefault="00675C23" w:rsidP="00675C23">
      <w:pPr>
        <w:spacing w:line="300" w:lineRule="exact"/>
        <w:ind w:left="1050" w:rightChars="54" w:right="113" w:hangingChars="500" w:hanging="1050"/>
        <w:rPr>
          <w:rFonts w:ascii="Century" w:eastAsia="ＭＳ 明朝" w:hAnsi="Century" w:cs="Times New Roman"/>
          <w:szCs w:val="24"/>
        </w:rPr>
        <w:sectPr w:rsidR="00675C23" w:rsidRPr="00675C23">
          <w:pgSz w:w="11906" w:h="16838" w:code="9"/>
          <w:pgMar w:top="1418" w:right="1134" w:bottom="1418" w:left="1418" w:header="851" w:footer="992" w:gutter="0"/>
          <w:cols w:space="425"/>
          <w:docGrid w:type="lines" w:linePitch="538"/>
        </w:sectPr>
      </w:pPr>
    </w:p>
    <w:p w:rsidR="00675C23" w:rsidRPr="00675C23" w:rsidRDefault="00675C23" w:rsidP="00675C23">
      <w:pPr>
        <w:spacing w:line="240" w:lineRule="exact"/>
        <w:ind w:firstLineChars="4100" w:firstLine="8610"/>
        <w:rPr>
          <w:rFonts w:ascii="Century" w:eastAsia="ＭＳ 明朝" w:hAnsi="Century" w:cs="Times New Roman" w:hint="eastAsia"/>
          <w:szCs w:val="24"/>
        </w:rPr>
      </w:pPr>
      <w:r w:rsidRPr="00675C23">
        <w:rPr>
          <w:rFonts w:ascii="Century" w:eastAsia="ＭＳ 明朝" w:hAnsi="Century" w:cs="Times New Roman" w:hint="eastAsia"/>
          <w:szCs w:val="24"/>
        </w:rPr>
        <w:lastRenderedPageBreak/>
        <w:t>（その４）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434"/>
        <w:gridCol w:w="859"/>
        <w:gridCol w:w="840"/>
        <w:gridCol w:w="945"/>
        <w:gridCol w:w="1680"/>
        <w:gridCol w:w="2587"/>
      </w:tblGrid>
      <w:tr w:rsidR="00675C23" w:rsidRPr="00675C23" w:rsidTr="001F0B77">
        <w:trPr>
          <w:cantSplit/>
          <w:trHeight w:hRule="exact" w:val="340"/>
        </w:trPr>
        <w:tc>
          <w:tcPr>
            <w:tcW w:w="2749" w:type="dxa"/>
            <w:gridSpan w:val="2"/>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点検項目</w:t>
            </w:r>
          </w:p>
        </w:tc>
        <w:tc>
          <w:tcPr>
            <w:tcW w:w="859" w:type="dxa"/>
            <w:vMerge w:val="restart"/>
            <w:vAlign w:val="center"/>
          </w:tcPr>
          <w:p w:rsidR="00675C23" w:rsidRPr="00675C23" w:rsidRDefault="00675C23" w:rsidP="00675C23">
            <w:pPr>
              <w:spacing w:line="200" w:lineRule="exact"/>
              <w:ind w:leftChars="-38" w:left="-80" w:rightChars="-47" w:right="-99"/>
              <w:jc w:val="distribute"/>
              <w:rPr>
                <w:rFonts w:ascii="ＭＳ 明朝" w:eastAsia="ＭＳ 明朝" w:hAnsi="ＭＳ 明朝" w:cs="Times New Roman" w:hint="eastAsia"/>
                <w:sz w:val="16"/>
                <w:szCs w:val="24"/>
              </w:rPr>
            </w:pPr>
            <w:r w:rsidRPr="00675C23">
              <w:rPr>
                <w:rFonts w:ascii="ＭＳ 明朝" w:eastAsia="ＭＳ 明朝" w:hAnsi="ＭＳ 明朝" w:cs="Times New Roman" w:hint="eastAsia"/>
                <w:sz w:val="16"/>
                <w:szCs w:val="24"/>
              </w:rPr>
              <w:t>法第17条の2の５第1項の適用</w:t>
            </w:r>
          </w:p>
        </w:tc>
        <w:tc>
          <w:tcPr>
            <w:tcW w:w="840" w:type="dxa"/>
            <w:vMerge w:val="restart"/>
            <w:vAlign w:val="center"/>
          </w:tcPr>
          <w:p w:rsidR="00675C23" w:rsidRPr="00675C23" w:rsidRDefault="00675C23" w:rsidP="00675C23">
            <w:pPr>
              <w:spacing w:line="200" w:lineRule="exact"/>
              <w:ind w:leftChars="-47" w:left="-99" w:rightChars="-47" w:right="-99"/>
              <w:jc w:val="distribute"/>
              <w:rPr>
                <w:rFonts w:ascii="ＭＳ 明朝" w:eastAsia="ＭＳ 明朝" w:hAnsi="ＭＳ 明朝" w:cs="Times New Roman" w:hint="eastAsia"/>
                <w:sz w:val="16"/>
                <w:szCs w:val="24"/>
              </w:rPr>
            </w:pPr>
            <w:r w:rsidRPr="00675C23">
              <w:rPr>
                <w:rFonts w:ascii="ＭＳ 明朝" w:eastAsia="ＭＳ 明朝" w:hAnsi="ＭＳ 明朝" w:cs="Times New Roman" w:hint="eastAsia"/>
                <w:sz w:val="16"/>
                <w:szCs w:val="24"/>
              </w:rPr>
              <w:t>法第17条</w:t>
            </w:r>
          </w:p>
          <w:p w:rsidR="00675C23" w:rsidRPr="00675C23" w:rsidRDefault="00675C23" w:rsidP="00675C23">
            <w:pPr>
              <w:spacing w:line="200" w:lineRule="exact"/>
              <w:ind w:leftChars="-47" w:left="-99" w:rightChars="-47" w:right="-99"/>
              <w:jc w:val="distribute"/>
              <w:rPr>
                <w:rFonts w:ascii="ＭＳ 明朝" w:eastAsia="ＭＳ 明朝" w:hAnsi="ＭＳ 明朝" w:cs="Times New Roman" w:hint="eastAsia"/>
                <w:sz w:val="16"/>
                <w:szCs w:val="24"/>
              </w:rPr>
            </w:pPr>
            <w:r w:rsidRPr="00675C23">
              <w:rPr>
                <w:rFonts w:ascii="ＭＳ 明朝" w:eastAsia="ＭＳ 明朝" w:hAnsi="ＭＳ 明朝" w:cs="Times New Roman" w:hint="eastAsia"/>
                <w:sz w:val="16"/>
                <w:szCs w:val="24"/>
              </w:rPr>
              <w:t>の3第1</w:t>
            </w:r>
          </w:p>
          <w:p w:rsidR="00675C23" w:rsidRPr="00675C23" w:rsidRDefault="00675C23" w:rsidP="00675C23">
            <w:pPr>
              <w:spacing w:line="200" w:lineRule="exact"/>
              <w:ind w:leftChars="-47" w:left="-99" w:rightChars="-47" w:right="-99"/>
              <w:jc w:val="distribute"/>
              <w:rPr>
                <w:rFonts w:ascii="ＭＳ 明朝" w:eastAsia="ＭＳ 明朝" w:hAnsi="ＭＳ 明朝" w:cs="Times New Roman" w:hint="eastAsia"/>
                <w:sz w:val="16"/>
                <w:szCs w:val="24"/>
              </w:rPr>
            </w:pPr>
            <w:r w:rsidRPr="00675C23">
              <w:rPr>
                <w:rFonts w:ascii="ＭＳ 明朝" w:eastAsia="ＭＳ 明朝" w:hAnsi="ＭＳ 明朝" w:cs="Times New Roman" w:hint="eastAsia"/>
                <w:sz w:val="16"/>
                <w:szCs w:val="24"/>
              </w:rPr>
              <w:t>項の適用</w:t>
            </w:r>
          </w:p>
        </w:tc>
        <w:tc>
          <w:tcPr>
            <w:tcW w:w="2625" w:type="dxa"/>
            <w:gridSpan w:val="2"/>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点　　検　　結　　果</w:t>
            </w:r>
          </w:p>
        </w:tc>
        <w:tc>
          <w:tcPr>
            <w:tcW w:w="2587" w:type="dxa"/>
            <w:vMerge w:val="restart"/>
            <w:vAlign w:val="center"/>
          </w:tcPr>
          <w:p w:rsidR="00675C23" w:rsidRPr="00675C23" w:rsidRDefault="00675C23" w:rsidP="00675C23">
            <w:pPr>
              <w:spacing w:line="240" w:lineRule="exact"/>
              <w:jc w:val="distribute"/>
              <w:rPr>
                <w:rFonts w:ascii="Century" w:eastAsia="ＭＳ 明朝" w:hAnsi="Century" w:cs="Times New Roman" w:hint="eastAsia"/>
                <w:sz w:val="20"/>
                <w:szCs w:val="24"/>
              </w:rPr>
            </w:pPr>
            <w:r w:rsidRPr="00675C23">
              <w:rPr>
                <w:rFonts w:ascii="Century" w:eastAsia="ＭＳ 明朝" w:hAnsi="Century" w:cs="Times New Roman" w:hint="eastAsia"/>
                <w:sz w:val="20"/>
                <w:szCs w:val="24"/>
              </w:rPr>
              <w:t>状況及び措置の内容</w:t>
            </w:r>
          </w:p>
        </w:tc>
      </w:tr>
      <w:tr w:rsidR="00675C23" w:rsidRPr="00675C23" w:rsidTr="001F0B77">
        <w:trPr>
          <w:cantSplit/>
          <w:trHeight w:hRule="exact" w:val="340"/>
        </w:trPr>
        <w:tc>
          <w:tcPr>
            <w:tcW w:w="2749" w:type="dxa"/>
            <w:gridSpan w:val="2"/>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859"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84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945" w:type="dxa"/>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判　定</w:t>
            </w:r>
          </w:p>
        </w:tc>
        <w:tc>
          <w:tcPr>
            <w:tcW w:w="1680" w:type="dxa"/>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不　備　内　容</w:t>
            </w: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restart"/>
            <w:textDirection w:val="tbRlV"/>
            <w:vAlign w:val="center"/>
          </w:tcPr>
          <w:p w:rsidR="00675C23" w:rsidRPr="00675C23" w:rsidRDefault="00675C23" w:rsidP="00675C23">
            <w:pPr>
              <w:spacing w:line="240" w:lineRule="exact"/>
              <w:ind w:left="113" w:right="113"/>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消　防　用　設　備　等</w:t>
            </w: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消火器・簡易消火用具</w:t>
            </w:r>
          </w:p>
        </w:tc>
        <w:tc>
          <w:tcPr>
            <w:tcW w:w="859"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xml:space="preserve">　－</w:t>
            </w:r>
          </w:p>
        </w:tc>
        <w:tc>
          <w:tcPr>
            <w:tcW w:w="840" w:type="dxa"/>
            <w:vMerge w:val="restart"/>
            <w:tcBorders>
              <w:bottom w:val="dotted" w:sz="4" w:space="0" w:color="auto"/>
            </w:tcBorders>
            <w:vAlign w:val="center"/>
          </w:tcPr>
          <w:p w:rsidR="00675C23" w:rsidRPr="00675C23" w:rsidRDefault="00675C23" w:rsidP="00675C23">
            <w:pPr>
              <w:spacing w:line="240" w:lineRule="exact"/>
              <w:ind w:firstLineChars="100" w:firstLine="200"/>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84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屋内消火栓設備</w:t>
            </w:r>
          </w:p>
        </w:tc>
        <w:tc>
          <w:tcPr>
            <w:tcW w:w="859"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840"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840"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スプリンクラー設備</w:t>
            </w:r>
          </w:p>
        </w:tc>
        <w:tc>
          <w:tcPr>
            <w:tcW w:w="859"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840"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840"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水噴霧消火設備等</w:t>
            </w:r>
          </w:p>
        </w:tc>
        <w:tc>
          <w:tcPr>
            <w:tcW w:w="859"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840"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840"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屋外消火栓設備</w:t>
            </w:r>
          </w:p>
        </w:tc>
        <w:tc>
          <w:tcPr>
            <w:tcW w:w="859"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840"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840"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動力消防ポンプ設備</w:t>
            </w:r>
          </w:p>
        </w:tc>
        <w:tc>
          <w:tcPr>
            <w:tcW w:w="859"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840"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840"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自動火災報知設備</w:t>
            </w:r>
          </w:p>
        </w:tc>
        <w:tc>
          <w:tcPr>
            <w:tcW w:w="859"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840"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840"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ガス漏れ火災警報設備</w:t>
            </w:r>
          </w:p>
        </w:tc>
        <w:tc>
          <w:tcPr>
            <w:tcW w:w="859"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840"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840"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漏電火災警報器</w:t>
            </w:r>
          </w:p>
        </w:tc>
        <w:tc>
          <w:tcPr>
            <w:tcW w:w="859" w:type="dxa"/>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w:t>
            </w:r>
          </w:p>
        </w:tc>
        <w:tc>
          <w:tcPr>
            <w:tcW w:w="840" w:type="dxa"/>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vMerge/>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p>
        </w:tc>
        <w:tc>
          <w:tcPr>
            <w:tcW w:w="840" w:type="dxa"/>
            <w:vMerge/>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消防機関へ通報する</w:t>
            </w:r>
          </w:p>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火災報知設備</w:t>
            </w:r>
          </w:p>
        </w:tc>
        <w:tc>
          <w:tcPr>
            <w:tcW w:w="859"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840"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840"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非常警報器具・</w:t>
            </w:r>
          </w:p>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非常警報設備</w:t>
            </w:r>
          </w:p>
        </w:tc>
        <w:tc>
          <w:tcPr>
            <w:tcW w:w="859" w:type="dxa"/>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w:t>
            </w:r>
          </w:p>
        </w:tc>
        <w:tc>
          <w:tcPr>
            <w:tcW w:w="840" w:type="dxa"/>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vMerge/>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p>
        </w:tc>
        <w:tc>
          <w:tcPr>
            <w:tcW w:w="840" w:type="dxa"/>
            <w:vMerge/>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避難器具</w:t>
            </w:r>
          </w:p>
        </w:tc>
        <w:tc>
          <w:tcPr>
            <w:tcW w:w="859" w:type="dxa"/>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w:t>
            </w:r>
          </w:p>
        </w:tc>
        <w:tc>
          <w:tcPr>
            <w:tcW w:w="840" w:type="dxa"/>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vMerge/>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p>
        </w:tc>
        <w:tc>
          <w:tcPr>
            <w:tcW w:w="840" w:type="dxa"/>
            <w:vMerge/>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誘導灯・誘導標識</w:t>
            </w:r>
          </w:p>
        </w:tc>
        <w:tc>
          <w:tcPr>
            <w:tcW w:w="859" w:type="dxa"/>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w:t>
            </w:r>
          </w:p>
        </w:tc>
        <w:tc>
          <w:tcPr>
            <w:tcW w:w="840" w:type="dxa"/>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84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消防用水</w:t>
            </w:r>
          </w:p>
        </w:tc>
        <w:tc>
          <w:tcPr>
            <w:tcW w:w="859"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840"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840"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排煙設備</w:t>
            </w:r>
          </w:p>
        </w:tc>
        <w:tc>
          <w:tcPr>
            <w:tcW w:w="859"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840"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840"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連結散水設備</w:t>
            </w:r>
          </w:p>
        </w:tc>
        <w:tc>
          <w:tcPr>
            <w:tcW w:w="859"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840"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840"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連結送水管</w:t>
            </w:r>
          </w:p>
        </w:tc>
        <w:tc>
          <w:tcPr>
            <w:tcW w:w="859"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840"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840"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非常コンセント設備</w:t>
            </w:r>
          </w:p>
        </w:tc>
        <w:tc>
          <w:tcPr>
            <w:tcW w:w="859"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840"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p>
        </w:tc>
        <w:tc>
          <w:tcPr>
            <w:tcW w:w="859"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840"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無線通信補助設備</w:t>
            </w:r>
          </w:p>
        </w:tc>
        <w:tc>
          <w:tcPr>
            <w:tcW w:w="859"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840" w:type="dxa"/>
            <w:tcBorders>
              <w:bottom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有</w:t>
            </w:r>
          </w:p>
        </w:tc>
        <w:tc>
          <w:tcPr>
            <w:tcW w:w="945" w:type="dxa"/>
            <w:tcBorders>
              <w:bottom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適</w:t>
            </w:r>
          </w:p>
        </w:tc>
        <w:tc>
          <w:tcPr>
            <w:tcW w:w="1680"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restart"/>
            <w:vAlign w:val="center"/>
          </w:tcPr>
          <w:p w:rsidR="00675C23" w:rsidRPr="00675C23" w:rsidRDefault="00675C23" w:rsidP="00675C23">
            <w:pPr>
              <w:spacing w:line="240" w:lineRule="exact"/>
              <w:rPr>
                <w:rFonts w:ascii="Century" w:eastAsia="ＭＳ 明朝" w:hAnsi="Century" w:cs="Times New Roman" w:hint="eastAsia"/>
                <w:szCs w:val="24"/>
              </w:rPr>
            </w:pPr>
          </w:p>
        </w:tc>
      </w:tr>
      <w:tr w:rsidR="00675C23" w:rsidRPr="00675C23" w:rsidTr="001F0B77">
        <w:trPr>
          <w:cantSplit/>
          <w:trHeight w:hRule="exact" w:val="284"/>
        </w:trPr>
        <w:tc>
          <w:tcPr>
            <w:tcW w:w="315"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434"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859"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840" w:type="dxa"/>
            <w:tcBorders>
              <w:top w:val="dotted"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無</w:t>
            </w:r>
          </w:p>
        </w:tc>
        <w:tc>
          <w:tcPr>
            <w:tcW w:w="945" w:type="dxa"/>
            <w:tcBorders>
              <w:top w:val="dotted"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否</w:t>
            </w:r>
          </w:p>
        </w:tc>
        <w:tc>
          <w:tcPr>
            <w:tcW w:w="1680" w:type="dxa"/>
            <w:vMerge/>
            <w:vAlign w:val="center"/>
          </w:tcPr>
          <w:p w:rsidR="00675C23" w:rsidRPr="00675C23" w:rsidRDefault="00675C23" w:rsidP="00675C23">
            <w:pPr>
              <w:spacing w:line="240" w:lineRule="exact"/>
              <w:rPr>
                <w:rFonts w:ascii="ＭＳ 明朝" w:eastAsia="ＭＳ 明朝" w:hAnsi="ＭＳ 明朝" w:cs="Times New Roman" w:hint="eastAsia"/>
                <w:sz w:val="20"/>
                <w:szCs w:val="24"/>
              </w:rPr>
            </w:pPr>
          </w:p>
        </w:tc>
        <w:tc>
          <w:tcPr>
            <w:tcW w:w="2587" w:type="dxa"/>
            <w:vMerge/>
            <w:vAlign w:val="center"/>
          </w:tcPr>
          <w:p w:rsidR="00675C23" w:rsidRPr="00675C23" w:rsidRDefault="00675C23" w:rsidP="00675C23">
            <w:pPr>
              <w:spacing w:line="240" w:lineRule="exact"/>
              <w:rPr>
                <w:rFonts w:ascii="Century" w:eastAsia="ＭＳ 明朝" w:hAnsi="Century" w:cs="Times New Roman" w:hint="eastAsia"/>
                <w:szCs w:val="24"/>
              </w:rPr>
            </w:pPr>
          </w:p>
        </w:tc>
      </w:tr>
    </w:tbl>
    <w:p w:rsidR="00675C23" w:rsidRPr="00675C23" w:rsidRDefault="00675C23" w:rsidP="00675C23">
      <w:pPr>
        <w:spacing w:line="240" w:lineRule="exact"/>
        <w:rPr>
          <w:rFonts w:ascii="Century" w:eastAsia="ＭＳ 明朝" w:hAnsi="Century" w:cs="Times New Roman" w:hint="eastAsia"/>
          <w:sz w:val="20"/>
          <w:szCs w:val="24"/>
        </w:rPr>
      </w:pPr>
      <w:r w:rsidRPr="00675C23">
        <w:rPr>
          <w:rFonts w:ascii="Century" w:eastAsia="ＭＳ 明朝" w:hAnsi="Century" w:cs="Times New Roman" w:hint="eastAsia"/>
          <w:sz w:val="20"/>
          <w:szCs w:val="24"/>
        </w:rPr>
        <w:t>備考　　１　この用紙の大きさは、日本産業規格Ａ４とすること。</w:t>
      </w:r>
    </w:p>
    <w:p w:rsidR="00675C23" w:rsidRPr="00675C23" w:rsidRDefault="00675C23" w:rsidP="00675C23">
      <w:pPr>
        <w:spacing w:line="240" w:lineRule="exact"/>
        <w:ind w:leftChars="380" w:left="998" w:hangingChars="100" w:hanging="200"/>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２　法第１７条の２の５第１項の適用の欄及び法第１７条の３第１項の適用の欄は、規定が適用さ　　　　　れる場合は「有」の□にレ点を記入し、適用されない場合は「無」の□にレ点を記入すること。</w:t>
      </w:r>
    </w:p>
    <w:p w:rsidR="00675C23" w:rsidRPr="00675C23" w:rsidRDefault="00675C23" w:rsidP="00675C23">
      <w:pPr>
        <w:spacing w:line="240" w:lineRule="exact"/>
        <w:ind w:leftChars="380" w:left="998" w:hangingChars="100" w:hanging="200"/>
        <w:rPr>
          <w:rFonts w:ascii="Century" w:eastAsia="ＭＳ 明朝" w:hAnsi="Century" w:cs="Times New Roman" w:hint="eastAsia"/>
          <w:sz w:val="20"/>
          <w:szCs w:val="24"/>
        </w:rPr>
      </w:pPr>
      <w:r w:rsidRPr="00675C23">
        <w:rPr>
          <w:rFonts w:ascii="Century" w:eastAsia="ＭＳ 明朝" w:hAnsi="Century" w:cs="Times New Roman" w:hint="eastAsia"/>
          <w:sz w:val="20"/>
          <w:szCs w:val="24"/>
        </w:rPr>
        <w:t>３　判定の欄は、適正な場合は「適」の□にレ点を記入し、不備のある場合は「否」の□にレ点を記入するとともに、不備内容の欄にその内容を記入すること。</w:t>
      </w:r>
    </w:p>
    <w:p w:rsidR="00675C23" w:rsidRPr="00675C23" w:rsidRDefault="00675C23" w:rsidP="00675C23">
      <w:pPr>
        <w:spacing w:line="240" w:lineRule="exact"/>
        <w:ind w:leftChars="380" w:left="998" w:hangingChars="100" w:hanging="200"/>
        <w:rPr>
          <w:rFonts w:ascii="Century" w:eastAsia="ＭＳ 明朝" w:hAnsi="Century" w:cs="Times New Roman" w:hint="eastAsia"/>
          <w:sz w:val="20"/>
          <w:szCs w:val="24"/>
        </w:rPr>
      </w:pPr>
      <w:r w:rsidRPr="00675C23">
        <w:rPr>
          <w:rFonts w:ascii="Century" w:eastAsia="ＭＳ 明朝" w:hAnsi="Century" w:cs="Times New Roman" w:hint="eastAsia"/>
          <w:sz w:val="20"/>
          <w:szCs w:val="24"/>
        </w:rPr>
        <w:t>４　状況及び措置内容の欄には、点検時の点検項目の状況及び点検の際措置した内容を記入すること。</w:t>
      </w:r>
    </w:p>
    <w:p w:rsidR="00675C23" w:rsidRPr="00675C23" w:rsidRDefault="00675C23" w:rsidP="00675C23">
      <w:pPr>
        <w:spacing w:line="240" w:lineRule="exact"/>
        <w:ind w:leftChars="380" w:left="998" w:hangingChars="100" w:hanging="200"/>
        <w:rPr>
          <w:rFonts w:ascii="Century" w:eastAsia="ＭＳ 明朝" w:hAnsi="Century" w:cs="Times New Roman" w:hint="eastAsia"/>
          <w:sz w:val="20"/>
          <w:szCs w:val="24"/>
        </w:rPr>
      </w:pPr>
      <w:r w:rsidRPr="00675C23">
        <w:rPr>
          <w:rFonts w:ascii="Century" w:eastAsia="ＭＳ 明朝" w:hAnsi="Century" w:cs="Times New Roman" w:hint="eastAsia"/>
          <w:sz w:val="20"/>
          <w:szCs w:val="24"/>
        </w:rPr>
        <w:t>５　設置義務のない点検項目については、状況及び措置内容の欄に「該当なし」と記入すること。</w:t>
      </w:r>
    </w:p>
    <w:p w:rsidR="00675C23" w:rsidRPr="00675C23" w:rsidRDefault="00675C23" w:rsidP="00675C23">
      <w:pPr>
        <w:spacing w:line="240" w:lineRule="exact"/>
        <w:ind w:leftChars="380" w:left="998" w:hangingChars="100" w:hanging="200"/>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６　水噴霧消火設備等とは、水噴霧消火設備、泡消火設備、不活性ガス消火設備、ハロゲン化物消火設備又は粉末消火設備をいうこと。</w:t>
      </w:r>
    </w:p>
    <w:p w:rsidR="00675C23" w:rsidRPr="00675C23" w:rsidRDefault="00675C23" w:rsidP="00675C23">
      <w:pPr>
        <w:spacing w:line="300" w:lineRule="exact"/>
        <w:ind w:left="1050" w:rightChars="54" w:right="113" w:hangingChars="500" w:hanging="1050"/>
        <w:rPr>
          <w:rFonts w:ascii="Century" w:eastAsia="ＭＳ 明朝" w:hAnsi="Century" w:cs="Times New Roman"/>
          <w:szCs w:val="24"/>
        </w:rPr>
        <w:sectPr w:rsidR="00675C23" w:rsidRPr="00675C23">
          <w:pgSz w:w="11906" w:h="16838" w:code="9"/>
          <w:pgMar w:top="1134" w:right="851" w:bottom="1134" w:left="1418" w:header="851" w:footer="992" w:gutter="0"/>
          <w:cols w:space="425"/>
          <w:docGrid w:type="lines" w:linePitch="538"/>
        </w:sectPr>
      </w:pPr>
    </w:p>
    <w:p w:rsidR="00675C23" w:rsidRPr="00675C23" w:rsidRDefault="00675C23" w:rsidP="00675C23">
      <w:pPr>
        <w:spacing w:line="240" w:lineRule="exact"/>
        <w:ind w:firstLineChars="4000" w:firstLine="8000"/>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lastRenderedPageBreak/>
        <w:t>（その５）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4"/>
        <w:gridCol w:w="2108"/>
        <w:gridCol w:w="1651"/>
        <w:gridCol w:w="1134"/>
        <w:gridCol w:w="1944"/>
        <w:gridCol w:w="1909"/>
      </w:tblGrid>
      <w:tr w:rsidR="00675C23" w:rsidRPr="00675C23" w:rsidTr="001F0B77">
        <w:trPr>
          <w:cantSplit/>
          <w:trHeight w:val="340"/>
        </w:trPr>
        <w:tc>
          <w:tcPr>
            <w:tcW w:w="2772" w:type="dxa"/>
            <w:gridSpan w:val="2"/>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点　検　項　目</w:t>
            </w:r>
          </w:p>
        </w:tc>
        <w:tc>
          <w:tcPr>
            <w:tcW w:w="1651"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5"/>
                <w:szCs w:val="24"/>
              </w:rPr>
            </w:pPr>
            <w:r w:rsidRPr="00675C23">
              <w:rPr>
                <w:rFonts w:ascii="ＭＳ 明朝" w:eastAsia="ＭＳ 明朝" w:hAnsi="ＭＳ 明朝" w:cs="Times New Roman" w:hint="eastAsia"/>
                <w:sz w:val="15"/>
                <w:szCs w:val="24"/>
              </w:rPr>
              <w:t>必要とされる防火安全性能を有する消防の用に供する設備等の概要</w:t>
            </w:r>
          </w:p>
        </w:tc>
        <w:tc>
          <w:tcPr>
            <w:tcW w:w="3078" w:type="dxa"/>
            <w:gridSpan w:val="2"/>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点　検　結　果</w:t>
            </w:r>
          </w:p>
        </w:tc>
        <w:tc>
          <w:tcPr>
            <w:tcW w:w="1909" w:type="dxa"/>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状況及び措置内容</w:t>
            </w:r>
          </w:p>
        </w:tc>
      </w:tr>
      <w:tr w:rsidR="00675C23" w:rsidRPr="00675C23" w:rsidTr="001F0B77">
        <w:trPr>
          <w:cantSplit/>
          <w:trHeight w:val="340"/>
        </w:trPr>
        <w:tc>
          <w:tcPr>
            <w:tcW w:w="2772" w:type="dxa"/>
            <w:gridSpan w:val="2"/>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651"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134" w:type="dxa"/>
            <w:tcBorders>
              <w:bottom w:val="single"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判定</w:t>
            </w:r>
          </w:p>
        </w:tc>
        <w:tc>
          <w:tcPr>
            <w:tcW w:w="1944" w:type="dxa"/>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不　備　内　容</w:t>
            </w:r>
          </w:p>
        </w:tc>
        <w:tc>
          <w:tcPr>
            <w:tcW w:w="1909"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r>
      <w:tr w:rsidR="00675C23" w:rsidRPr="00675C23" w:rsidTr="001F0B77">
        <w:trPr>
          <w:cantSplit/>
          <w:trHeight w:val="1134"/>
        </w:trPr>
        <w:tc>
          <w:tcPr>
            <w:tcW w:w="664" w:type="dxa"/>
            <w:vMerge w:val="restart"/>
            <w:textDirection w:val="tbRlV"/>
            <w:vAlign w:val="center"/>
          </w:tcPr>
          <w:p w:rsidR="00675C23" w:rsidRPr="00675C23" w:rsidRDefault="00675C23" w:rsidP="00675C23">
            <w:pPr>
              <w:spacing w:line="240" w:lineRule="exact"/>
              <w:ind w:left="113" w:right="113"/>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消防用設備等</w:t>
            </w:r>
          </w:p>
        </w:tc>
        <w:tc>
          <w:tcPr>
            <w:tcW w:w="2108"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令第29条の４第１項の必要とされる防火安全性能を有する消防の用に供する設備等</w:t>
            </w:r>
          </w:p>
        </w:tc>
        <w:tc>
          <w:tcPr>
            <w:tcW w:w="1651"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134" w:type="dxa"/>
            <w:tcBorders>
              <w:bottom w:val="dotted" w:sz="4" w:space="0" w:color="auto"/>
            </w:tcBorders>
            <w:vAlign w:val="center"/>
          </w:tcPr>
          <w:p w:rsidR="00675C23" w:rsidRPr="00675C23" w:rsidRDefault="00675C23" w:rsidP="00675C23">
            <w:pPr>
              <w:spacing w:line="240" w:lineRule="exact"/>
              <w:ind w:firstLineChars="100" w:firstLine="180"/>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　適</w:t>
            </w:r>
          </w:p>
        </w:tc>
        <w:tc>
          <w:tcPr>
            <w:tcW w:w="1944"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909"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r>
      <w:tr w:rsidR="00675C23" w:rsidRPr="00675C23" w:rsidTr="001F0B77">
        <w:trPr>
          <w:cantSplit/>
          <w:trHeight w:val="1134"/>
        </w:trPr>
        <w:tc>
          <w:tcPr>
            <w:tcW w:w="664" w:type="dxa"/>
            <w:vMerge/>
            <w:tcBorders>
              <w:bottom w:val="single"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2108" w:type="dxa"/>
            <w:vMerge/>
            <w:tcBorders>
              <w:bottom w:val="single"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651" w:type="dxa"/>
            <w:vMerge/>
            <w:tcBorders>
              <w:bottom w:val="single"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134" w:type="dxa"/>
            <w:tcBorders>
              <w:top w:val="dotted" w:sz="4" w:space="0" w:color="auto"/>
              <w:bottom w:val="single" w:sz="4" w:space="0" w:color="auto"/>
            </w:tcBorders>
            <w:vAlign w:val="center"/>
          </w:tcPr>
          <w:p w:rsidR="00675C23" w:rsidRPr="00675C23" w:rsidRDefault="00675C23" w:rsidP="00675C23">
            <w:pPr>
              <w:spacing w:line="240" w:lineRule="exact"/>
              <w:ind w:firstLineChars="100" w:firstLine="180"/>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　否</w:t>
            </w:r>
          </w:p>
        </w:tc>
        <w:tc>
          <w:tcPr>
            <w:tcW w:w="1944" w:type="dxa"/>
            <w:vMerge/>
            <w:tcBorders>
              <w:bottom w:val="single"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909" w:type="dxa"/>
            <w:vMerge/>
            <w:tcBorders>
              <w:bottom w:val="single"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r>
      <w:tr w:rsidR="00675C23" w:rsidRPr="00675C23" w:rsidTr="001F0B77">
        <w:trPr>
          <w:trHeight w:val="70"/>
        </w:trPr>
        <w:tc>
          <w:tcPr>
            <w:tcW w:w="664"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c>
          <w:tcPr>
            <w:tcW w:w="2108"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c>
          <w:tcPr>
            <w:tcW w:w="1651"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c>
          <w:tcPr>
            <w:tcW w:w="1134"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c>
          <w:tcPr>
            <w:tcW w:w="1944"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c>
          <w:tcPr>
            <w:tcW w:w="1909"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r>
      <w:tr w:rsidR="00675C23" w:rsidRPr="00675C23" w:rsidTr="001F0B77">
        <w:trPr>
          <w:cantSplit/>
          <w:trHeight w:val="340"/>
        </w:trPr>
        <w:tc>
          <w:tcPr>
            <w:tcW w:w="2772" w:type="dxa"/>
            <w:gridSpan w:val="2"/>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点　検　項　目</w:t>
            </w:r>
          </w:p>
        </w:tc>
        <w:tc>
          <w:tcPr>
            <w:tcW w:w="1651"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適用される</w:t>
            </w:r>
          </w:p>
          <w:p w:rsidR="00675C23" w:rsidRPr="00675C23" w:rsidRDefault="00675C23" w:rsidP="00675C23">
            <w:pPr>
              <w:spacing w:line="240" w:lineRule="exact"/>
              <w:jc w:val="distribute"/>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消防用設備等</w:t>
            </w:r>
          </w:p>
        </w:tc>
        <w:tc>
          <w:tcPr>
            <w:tcW w:w="3078" w:type="dxa"/>
            <w:gridSpan w:val="2"/>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点　検　結　果</w:t>
            </w:r>
          </w:p>
        </w:tc>
        <w:tc>
          <w:tcPr>
            <w:tcW w:w="1909" w:type="dxa"/>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状況及び措置内容</w:t>
            </w:r>
          </w:p>
        </w:tc>
      </w:tr>
      <w:tr w:rsidR="00675C23" w:rsidRPr="00675C23" w:rsidTr="001F0B77">
        <w:trPr>
          <w:cantSplit/>
          <w:trHeight w:val="340"/>
        </w:trPr>
        <w:tc>
          <w:tcPr>
            <w:tcW w:w="2772" w:type="dxa"/>
            <w:gridSpan w:val="2"/>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651"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134" w:type="dxa"/>
            <w:tcBorders>
              <w:bottom w:val="single"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判定</w:t>
            </w:r>
          </w:p>
        </w:tc>
        <w:tc>
          <w:tcPr>
            <w:tcW w:w="1944" w:type="dxa"/>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不　備　内　容</w:t>
            </w:r>
          </w:p>
        </w:tc>
        <w:tc>
          <w:tcPr>
            <w:tcW w:w="1909"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r>
      <w:tr w:rsidR="00675C23" w:rsidRPr="00675C23" w:rsidTr="001F0B77">
        <w:trPr>
          <w:cantSplit/>
          <w:trHeight w:val="1134"/>
        </w:trPr>
        <w:tc>
          <w:tcPr>
            <w:tcW w:w="664" w:type="dxa"/>
            <w:vMerge w:val="restart"/>
            <w:textDirection w:val="tbRlV"/>
            <w:vAlign w:val="center"/>
          </w:tcPr>
          <w:p w:rsidR="00675C23" w:rsidRPr="00675C23" w:rsidRDefault="00675C23" w:rsidP="00675C23">
            <w:pPr>
              <w:spacing w:line="240" w:lineRule="exact"/>
              <w:ind w:left="113" w:right="113"/>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消防用設備等</w:t>
            </w:r>
          </w:p>
        </w:tc>
        <w:tc>
          <w:tcPr>
            <w:tcW w:w="2108" w:type="dxa"/>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令第３２条の適用</w:t>
            </w:r>
          </w:p>
        </w:tc>
        <w:tc>
          <w:tcPr>
            <w:tcW w:w="1651"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134" w:type="dxa"/>
            <w:tcBorders>
              <w:bottom w:val="dotted" w:sz="4" w:space="0" w:color="auto"/>
            </w:tcBorders>
            <w:vAlign w:val="center"/>
          </w:tcPr>
          <w:p w:rsidR="00675C23" w:rsidRPr="00675C23" w:rsidRDefault="00675C23" w:rsidP="00675C23">
            <w:pPr>
              <w:spacing w:line="240" w:lineRule="exact"/>
              <w:ind w:firstLineChars="100" w:firstLine="180"/>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　適</w:t>
            </w:r>
          </w:p>
        </w:tc>
        <w:tc>
          <w:tcPr>
            <w:tcW w:w="1944"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909"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r>
      <w:tr w:rsidR="00675C23" w:rsidRPr="00675C23" w:rsidTr="001F0B77">
        <w:trPr>
          <w:cantSplit/>
          <w:trHeight w:val="1134"/>
        </w:trPr>
        <w:tc>
          <w:tcPr>
            <w:tcW w:w="664" w:type="dxa"/>
            <w:vMerge/>
            <w:tcBorders>
              <w:bottom w:val="single"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2108" w:type="dxa"/>
            <w:vMerge/>
            <w:tcBorders>
              <w:bottom w:val="single"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651" w:type="dxa"/>
            <w:vMerge/>
            <w:tcBorders>
              <w:bottom w:val="single"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134" w:type="dxa"/>
            <w:tcBorders>
              <w:top w:val="dotted" w:sz="4" w:space="0" w:color="auto"/>
              <w:bottom w:val="single" w:sz="4" w:space="0" w:color="auto"/>
            </w:tcBorders>
            <w:vAlign w:val="center"/>
          </w:tcPr>
          <w:p w:rsidR="00675C23" w:rsidRPr="00675C23" w:rsidRDefault="00675C23" w:rsidP="00675C23">
            <w:pPr>
              <w:spacing w:line="240" w:lineRule="exact"/>
              <w:ind w:firstLineChars="100" w:firstLine="180"/>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　否</w:t>
            </w:r>
          </w:p>
        </w:tc>
        <w:tc>
          <w:tcPr>
            <w:tcW w:w="1944" w:type="dxa"/>
            <w:vMerge/>
            <w:tcBorders>
              <w:bottom w:val="single"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909" w:type="dxa"/>
            <w:vMerge/>
            <w:tcBorders>
              <w:bottom w:val="single"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r>
      <w:tr w:rsidR="00675C23" w:rsidRPr="00675C23" w:rsidTr="001F0B77">
        <w:trPr>
          <w:trHeight w:val="87"/>
        </w:trPr>
        <w:tc>
          <w:tcPr>
            <w:tcW w:w="664"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c>
          <w:tcPr>
            <w:tcW w:w="2108"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c>
          <w:tcPr>
            <w:tcW w:w="1651"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c>
          <w:tcPr>
            <w:tcW w:w="1134"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c>
          <w:tcPr>
            <w:tcW w:w="1944"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c>
          <w:tcPr>
            <w:tcW w:w="1909"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r>
      <w:tr w:rsidR="00675C23" w:rsidRPr="00675C23" w:rsidTr="001F0B77">
        <w:trPr>
          <w:cantSplit/>
          <w:trHeight w:val="340"/>
        </w:trPr>
        <w:tc>
          <w:tcPr>
            <w:tcW w:w="2772" w:type="dxa"/>
            <w:gridSpan w:val="2"/>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点　検　項　目</w:t>
            </w:r>
          </w:p>
        </w:tc>
        <w:tc>
          <w:tcPr>
            <w:tcW w:w="1651"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特殊消防用設</w:t>
            </w:r>
          </w:p>
          <w:p w:rsidR="00675C23" w:rsidRPr="00675C23" w:rsidRDefault="00675C23" w:rsidP="00675C23">
            <w:pPr>
              <w:spacing w:line="240" w:lineRule="exact"/>
              <w:jc w:val="distribute"/>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備等の概要</w:t>
            </w:r>
          </w:p>
        </w:tc>
        <w:tc>
          <w:tcPr>
            <w:tcW w:w="3078" w:type="dxa"/>
            <w:gridSpan w:val="2"/>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点　検　結　果</w:t>
            </w:r>
          </w:p>
        </w:tc>
        <w:tc>
          <w:tcPr>
            <w:tcW w:w="1909" w:type="dxa"/>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状況及び措置内容</w:t>
            </w:r>
          </w:p>
        </w:tc>
      </w:tr>
      <w:tr w:rsidR="00675C23" w:rsidRPr="00675C23" w:rsidTr="001F0B77">
        <w:trPr>
          <w:cantSplit/>
          <w:trHeight w:val="340"/>
        </w:trPr>
        <w:tc>
          <w:tcPr>
            <w:tcW w:w="2772" w:type="dxa"/>
            <w:gridSpan w:val="2"/>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651"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134" w:type="dxa"/>
            <w:tcBorders>
              <w:bottom w:val="single"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判定</w:t>
            </w:r>
          </w:p>
        </w:tc>
        <w:tc>
          <w:tcPr>
            <w:tcW w:w="1944" w:type="dxa"/>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不　備　内　容</w:t>
            </w:r>
          </w:p>
        </w:tc>
        <w:tc>
          <w:tcPr>
            <w:tcW w:w="1909"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r>
      <w:tr w:rsidR="00675C23" w:rsidRPr="00675C23" w:rsidTr="001F0B77">
        <w:trPr>
          <w:cantSplit/>
          <w:trHeight w:val="1134"/>
        </w:trPr>
        <w:tc>
          <w:tcPr>
            <w:tcW w:w="664" w:type="dxa"/>
            <w:vMerge w:val="restart"/>
            <w:textDirection w:val="tbRlV"/>
            <w:vAlign w:val="center"/>
          </w:tcPr>
          <w:p w:rsidR="00675C23" w:rsidRPr="00675C23" w:rsidRDefault="00675C23" w:rsidP="00675C23">
            <w:pPr>
              <w:spacing w:line="240" w:lineRule="exact"/>
              <w:ind w:left="113" w:right="113"/>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特殊消防用設備等</w:t>
            </w:r>
          </w:p>
        </w:tc>
        <w:tc>
          <w:tcPr>
            <w:tcW w:w="2108"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法第17条第３項の特殊消防用設備等</w:t>
            </w:r>
          </w:p>
        </w:tc>
        <w:tc>
          <w:tcPr>
            <w:tcW w:w="1651"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134" w:type="dxa"/>
            <w:tcBorders>
              <w:bottom w:val="dotted" w:sz="4" w:space="0" w:color="auto"/>
            </w:tcBorders>
            <w:vAlign w:val="center"/>
          </w:tcPr>
          <w:p w:rsidR="00675C23" w:rsidRPr="00675C23" w:rsidRDefault="00675C23" w:rsidP="00675C23">
            <w:pPr>
              <w:spacing w:line="240" w:lineRule="exact"/>
              <w:ind w:firstLineChars="100" w:firstLine="180"/>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　適</w:t>
            </w:r>
          </w:p>
        </w:tc>
        <w:tc>
          <w:tcPr>
            <w:tcW w:w="1944"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909"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r>
      <w:tr w:rsidR="00675C23" w:rsidRPr="00675C23" w:rsidTr="001F0B77">
        <w:trPr>
          <w:cantSplit/>
          <w:trHeight w:val="1134"/>
        </w:trPr>
        <w:tc>
          <w:tcPr>
            <w:tcW w:w="664" w:type="dxa"/>
            <w:vMerge/>
            <w:tcBorders>
              <w:bottom w:val="single"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2108" w:type="dxa"/>
            <w:vMerge/>
            <w:tcBorders>
              <w:bottom w:val="single"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651" w:type="dxa"/>
            <w:vMerge/>
            <w:tcBorders>
              <w:bottom w:val="single"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134" w:type="dxa"/>
            <w:tcBorders>
              <w:top w:val="dotted" w:sz="4" w:space="0" w:color="auto"/>
              <w:bottom w:val="single" w:sz="4" w:space="0" w:color="auto"/>
            </w:tcBorders>
            <w:vAlign w:val="center"/>
          </w:tcPr>
          <w:p w:rsidR="00675C23" w:rsidRPr="00675C23" w:rsidRDefault="00675C23" w:rsidP="00675C23">
            <w:pPr>
              <w:spacing w:line="240" w:lineRule="exact"/>
              <w:ind w:firstLineChars="100" w:firstLine="180"/>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　否</w:t>
            </w:r>
          </w:p>
        </w:tc>
        <w:tc>
          <w:tcPr>
            <w:tcW w:w="1944" w:type="dxa"/>
            <w:vMerge/>
            <w:tcBorders>
              <w:bottom w:val="single"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909" w:type="dxa"/>
            <w:vMerge/>
            <w:tcBorders>
              <w:bottom w:val="single" w:sz="4" w:space="0" w:color="auto"/>
            </w:tcBorders>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r>
      <w:tr w:rsidR="00675C23" w:rsidRPr="00675C23" w:rsidTr="001F0B77">
        <w:trPr>
          <w:trHeight w:val="70"/>
        </w:trPr>
        <w:tc>
          <w:tcPr>
            <w:tcW w:w="664"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c>
          <w:tcPr>
            <w:tcW w:w="2108"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c>
          <w:tcPr>
            <w:tcW w:w="1651"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c>
          <w:tcPr>
            <w:tcW w:w="1134"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c>
          <w:tcPr>
            <w:tcW w:w="1944"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c>
          <w:tcPr>
            <w:tcW w:w="1909" w:type="dxa"/>
            <w:tcBorders>
              <w:left w:val="nil"/>
              <w:right w:val="nil"/>
            </w:tcBorders>
            <w:vAlign w:val="center"/>
          </w:tcPr>
          <w:p w:rsidR="00675C23" w:rsidRPr="00675C23" w:rsidRDefault="00675C23" w:rsidP="00675C23">
            <w:pPr>
              <w:spacing w:line="240" w:lineRule="exact"/>
              <w:rPr>
                <w:rFonts w:ascii="ＭＳ 明朝" w:eastAsia="ＭＳ 明朝" w:hAnsi="ＭＳ 明朝" w:cs="Times New Roman" w:hint="eastAsia"/>
                <w:sz w:val="8"/>
                <w:szCs w:val="24"/>
              </w:rPr>
            </w:pPr>
          </w:p>
        </w:tc>
      </w:tr>
      <w:tr w:rsidR="00675C23" w:rsidRPr="00675C23" w:rsidTr="001F0B77">
        <w:trPr>
          <w:cantSplit/>
        </w:trPr>
        <w:tc>
          <w:tcPr>
            <w:tcW w:w="2772" w:type="dxa"/>
            <w:gridSpan w:val="2"/>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点　検　項　目</w:t>
            </w:r>
          </w:p>
        </w:tc>
        <w:tc>
          <w:tcPr>
            <w:tcW w:w="1651"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14"/>
                <w:szCs w:val="24"/>
              </w:rPr>
            </w:pPr>
            <w:r w:rsidRPr="00675C23">
              <w:rPr>
                <w:rFonts w:ascii="ＭＳ 明朝" w:eastAsia="ＭＳ 明朝" w:hAnsi="ＭＳ 明朝" w:cs="Times New Roman" w:hint="eastAsia"/>
                <w:sz w:val="14"/>
                <w:szCs w:val="24"/>
              </w:rPr>
              <w:t>適用される消防用設備等</w:t>
            </w:r>
          </w:p>
          <w:p w:rsidR="00675C23" w:rsidRPr="00675C23" w:rsidRDefault="00675C23" w:rsidP="00675C23">
            <w:pPr>
              <w:spacing w:line="240" w:lineRule="exact"/>
              <w:jc w:val="distribute"/>
              <w:rPr>
                <w:rFonts w:ascii="ＭＳ 明朝" w:eastAsia="ＭＳ 明朝" w:hAnsi="ＭＳ 明朝" w:cs="Times New Roman" w:hint="eastAsia"/>
                <w:sz w:val="14"/>
                <w:szCs w:val="24"/>
              </w:rPr>
            </w:pPr>
            <w:r w:rsidRPr="00675C23">
              <w:rPr>
                <w:rFonts w:ascii="ＭＳ 明朝" w:eastAsia="ＭＳ 明朝" w:hAnsi="ＭＳ 明朝" w:cs="Times New Roman" w:hint="eastAsia"/>
                <w:sz w:val="14"/>
                <w:szCs w:val="24"/>
              </w:rPr>
              <w:t>又は特殊消防用設備等</w:t>
            </w:r>
          </w:p>
        </w:tc>
        <w:tc>
          <w:tcPr>
            <w:tcW w:w="3078" w:type="dxa"/>
            <w:gridSpan w:val="2"/>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点　検　結　果</w:t>
            </w:r>
          </w:p>
        </w:tc>
        <w:tc>
          <w:tcPr>
            <w:tcW w:w="1909" w:type="dxa"/>
            <w:vMerge w:val="restart"/>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状況及び措置内容</w:t>
            </w:r>
          </w:p>
        </w:tc>
      </w:tr>
      <w:tr w:rsidR="00675C23" w:rsidRPr="00675C23" w:rsidTr="001F0B77">
        <w:trPr>
          <w:cantSplit/>
        </w:trPr>
        <w:tc>
          <w:tcPr>
            <w:tcW w:w="2772" w:type="dxa"/>
            <w:gridSpan w:val="2"/>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651"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134" w:type="dxa"/>
            <w:tcBorders>
              <w:bottom w:val="single" w:sz="4" w:space="0" w:color="auto"/>
            </w:tcBorders>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判定</w:t>
            </w:r>
          </w:p>
        </w:tc>
        <w:tc>
          <w:tcPr>
            <w:tcW w:w="1944" w:type="dxa"/>
            <w:vAlign w:val="center"/>
          </w:tcPr>
          <w:p w:rsidR="00675C23" w:rsidRPr="00675C23" w:rsidRDefault="00675C23" w:rsidP="00675C23">
            <w:pPr>
              <w:spacing w:line="240" w:lineRule="exact"/>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不　備　内　容</w:t>
            </w:r>
          </w:p>
        </w:tc>
        <w:tc>
          <w:tcPr>
            <w:tcW w:w="1909"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r>
      <w:tr w:rsidR="00675C23" w:rsidRPr="00675C23" w:rsidTr="001F0B77">
        <w:trPr>
          <w:cantSplit/>
          <w:trHeight w:val="567"/>
        </w:trPr>
        <w:tc>
          <w:tcPr>
            <w:tcW w:w="664" w:type="dxa"/>
            <w:vMerge w:val="restart"/>
            <w:textDirection w:val="tbRlV"/>
            <w:vAlign w:val="center"/>
          </w:tcPr>
          <w:p w:rsidR="00675C23" w:rsidRPr="00675C23" w:rsidRDefault="00675C23" w:rsidP="00675C23">
            <w:pPr>
              <w:spacing w:line="240" w:lineRule="exact"/>
              <w:ind w:left="113" w:right="113"/>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消防用設備等又は</w:t>
            </w:r>
          </w:p>
          <w:p w:rsidR="00675C23" w:rsidRPr="00675C23" w:rsidRDefault="00675C23" w:rsidP="00675C23">
            <w:pPr>
              <w:spacing w:line="240" w:lineRule="exact"/>
              <w:ind w:left="113" w:right="113"/>
              <w:jc w:val="center"/>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特殊消防用設備等</w:t>
            </w:r>
          </w:p>
        </w:tc>
        <w:tc>
          <w:tcPr>
            <w:tcW w:w="2108"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設置の届出</w:t>
            </w:r>
          </w:p>
        </w:tc>
        <w:tc>
          <w:tcPr>
            <w:tcW w:w="1651"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134" w:type="dxa"/>
            <w:tcBorders>
              <w:bottom w:val="dotted" w:sz="4" w:space="0" w:color="auto"/>
            </w:tcBorders>
            <w:vAlign w:val="center"/>
          </w:tcPr>
          <w:p w:rsidR="00675C23" w:rsidRPr="00675C23" w:rsidRDefault="00675C23" w:rsidP="00675C23">
            <w:pPr>
              <w:spacing w:line="240" w:lineRule="exact"/>
              <w:ind w:firstLineChars="100" w:firstLine="180"/>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　適</w:t>
            </w:r>
          </w:p>
        </w:tc>
        <w:tc>
          <w:tcPr>
            <w:tcW w:w="1944"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909"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r>
      <w:tr w:rsidR="00675C23" w:rsidRPr="00675C23" w:rsidTr="001F0B77">
        <w:trPr>
          <w:cantSplit/>
          <w:trHeight w:val="567"/>
        </w:trPr>
        <w:tc>
          <w:tcPr>
            <w:tcW w:w="664"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2108" w:type="dxa"/>
            <w:vMerge/>
            <w:vAlign w:val="center"/>
          </w:tcPr>
          <w:p w:rsidR="00675C23" w:rsidRPr="00675C23" w:rsidRDefault="00675C23" w:rsidP="00675C23">
            <w:pPr>
              <w:spacing w:line="240" w:lineRule="exact"/>
              <w:jc w:val="distribute"/>
              <w:rPr>
                <w:rFonts w:ascii="ＭＳ 明朝" w:eastAsia="ＭＳ 明朝" w:hAnsi="ＭＳ 明朝" w:cs="Times New Roman" w:hint="eastAsia"/>
                <w:sz w:val="18"/>
                <w:szCs w:val="24"/>
              </w:rPr>
            </w:pPr>
          </w:p>
        </w:tc>
        <w:tc>
          <w:tcPr>
            <w:tcW w:w="1651"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134" w:type="dxa"/>
            <w:tcBorders>
              <w:top w:val="dotted" w:sz="4" w:space="0" w:color="auto"/>
              <w:bottom w:val="single" w:sz="4" w:space="0" w:color="auto"/>
            </w:tcBorders>
            <w:vAlign w:val="center"/>
          </w:tcPr>
          <w:p w:rsidR="00675C23" w:rsidRPr="00675C23" w:rsidRDefault="00675C23" w:rsidP="00675C23">
            <w:pPr>
              <w:spacing w:line="240" w:lineRule="exact"/>
              <w:ind w:firstLineChars="100" w:firstLine="180"/>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　否</w:t>
            </w:r>
          </w:p>
        </w:tc>
        <w:tc>
          <w:tcPr>
            <w:tcW w:w="1944"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909"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r>
      <w:tr w:rsidR="00675C23" w:rsidRPr="00675C23" w:rsidTr="001F0B77">
        <w:trPr>
          <w:cantSplit/>
          <w:trHeight w:val="567"/>
        </w:trPr>
        <w:tc>
          <w:tcPr>
            <w:tcW w:w="664"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2108" w:type="dxa"/>
            <w:vMerge w:val="restart"/>
            <w:vAlign w:val="center"/>
          </w:tcPr>
          <w:p w:rsidR="00675C23" w:rsidRPr="00675C23" w:rsidRDefault="00675C23" w:rsidP="00675C23">
            <w:pPr>
              <w:spacing w:line="240" w:lineRule="exact"/>
              <w:jc w:val="distribute"/>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消防機関の検査</w:t>
            </w:r>
          </w:p>
        </w:tc>
        <w:tc>
          <w:tcPr>
            <w:tcW w:w="1651"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134" w:type="dxa"/>
            <w:tcBorders>
              <w:bottom w:val="dotted" w:sz="4" w:space="0" w:color="auto"/>
            </w:tcBorders>
            <w:vAlign w:val="center"/>
          </w:tcPr>
          <w:p w:rsidR="00675C23" w:rsidRPr="00675C23" w:rsidRDefault="00675C23" w:rsidP="00675C23">
            <w:pPr>
              <w:spacing w:line="240" w:lineRule="exact"/>
              <w:ind w:firstLineChars="100" w:firstLine="180"/>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　適</w:t>
            </w:r>
          </w:p>
        </w:tc>
        <w:tc>
          <w:tcPr>
            <w:tcW w:w="1944"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909" w:type="dxa"/>
            <w:vMerge w:val="restart"/>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r>
      <w:tr w:rsidR="00675C23" w:rsidRPr="00675C23" w:rsidTr="001F0B77">
        <w:trPr>
          <w:cantSplit/>
          <w:trHeight w:val="567"/>
        </w:trPr>
        <w:tc>
          <w:tcPr>
            <w:tcW w:w="664"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2108"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651"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134" w:type="dxa"/>
            <w:tcBorders>
              <w:top w:val="dotted" w:sz="4" w:space="0" w:color="auto"/>
            </w:tcBorders>
            <w:vAlign w:val="center"/>
          </w:tcPr>
          <w:p w:rsidR="00675C23" w:rsidRPr="00675C23" w:rsidRDefault="00675C23" w:rsidP="00675C23">
            <w:pPr>
              <w:spacing w:line="240" w:lineRule="exact"/>
              <w:ind w:firstLineChars="100" w:firstLine="180"/>
              <w:rPr>
                <w:rFonts w:ascii="ＭＳ 明朝" w:eastAsia="ＭＳ 明朝" w:hAnsi="ＭＳ 明朝" w:cs="Times New Roman" w:hint="eastAsia"/>
                <w:sz w:val="18"/>
                <w:szCs w:val="24"/>
              </w:rPr>
            </w:pPr>
            <w:r w:rsidRPr="00675C23">
              <w:rPr>
                <w:rFonts w:ascii="ＭＳ 明朝" w:eastAsia="ＭＳ 明朝" w:hAnsi="ＭＳ 明朝" w:cs="Times New Roman" w:hint="eastAsia"/>
                <w:sz w:val="18"/>
                <w:szCs w:val="24"/>
              </w:rPr>
              <w:t>□　否</w:t>
            </w:r>
          </w:p>
        </w:tc>
        <w:tc>
          <w:tcPr>
            <w:tcW w:w="1944"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c>
          <w:tcPr>
            <w:tcW w:w="1909" w:type="dxa"/>
            <w:vMerge/>
            <w:vAlign w:val="center"/>
          </w:tcPr>
          <w:p w:rsidR="00675C23" w:rsidRPr="00675C23" w:rsidRDefault="00675C23" w:rsidP="00675C23">
            <w:pPr>
              <w:spacing w:line="240" w:lineRule="exact"/>
              <w:rPr>
                <w:rFonts w:ascii="ＭＳ 明朝" w:eastAsia="ＭＳ 明朝" w:hAnsi="ＭＳ 明朝" w:cs="Times New Roman" w:hint="eastAsia"/>
                <w:sz w:val="18"/>
                <w:szCs w:val="24"/>
              </w:rPr>
            </w:pPr>
          </w:p>
        </w:tc>
      </w:tr>
    </w:tbl>
    <w:p w:rsidR="00675C23" w:rsidRPr="00675C23" w:rsidRDefault="00675C23" w:rsidP="00675C23">
      <w:pPr>
        <w:spacing w:line="240" w:lineRule="exact"/>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備考　　１　この用紙の大きさは、日本産業規格Ａ４とすること。</w:t>
      </w:r>
    </w:p>
    <w:p w:rsidR="00675C23" w:rsidRPr="00675C23" w:rsidRDefault="00675C23" w:rsidP="00675C23">
      <w:pPr>
        <w:spacing w:line="240" w:lineRule="exact"/>
        <w:ind w:left="1000" w:hangingChars="500" w:hanging="1000"/>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xml:space="preserve">　　　　２　判定の欄は、適正な場合は「適」の□にレ点を記入し、不備のある場合は「否」の□にレ点を記入するとともに、不備内容の欄にその内容を記入すること。</w:t>
      </w:r>
    </w:p>
    <w:p w:rsidR="00675C23" w:rsidRPr="00675C23" w:rsidRDefault="00675C23" w:rsidP="00675C23">
      <w:pPr>
        <w:spacing w:line="240" w:lineRule="exact"/>
        <w:ind w:left="1000" w:hangingChars="500" w:hanging="1000"/>
        <w:rPr>
          <w:rFonts w:ascii="ＭＳ 明朝" w:eastAsia="ＭＳ 明朝" w:hAnsi="ＭＳ 明朝" w:cs="Times New Roman" w:hint="eastAsia"/>
          <w:sz w:val="20"/>
          <w:szCs w:val="24"/>
        </w:rPr>
      </w:pPr>
      <w:r w:rsidRPr="00675C23">
        <w:rPr>
          <w:rFonts w:ascii="ＭＳ 明朝" w:eastAsia="ＭＳ 明朝" w:hAnsi="ＭＳ 明朝" w:cs="Times New Roman" w:hint="eastAsia"/>
          <w:sz w:val="20"/>
          <w:szCs w:val="24"/>
        </w:rPr>
        <w:t xml:space="preserve">　　　　３　状況及び措置内容の欄には、点検時の点検項目の状況及び点検の際措置した内容を記入すること。</w:t>
      </w:r>
    </w:p>
    <w:p w:rsidR="00BC4690" w:rsidRPr="00675C23" w:rsidRDefault="00675C23" w:rsidP="00675C23">
      <w:pPr>
        <w:spacing w:line="240" w:lineRule="exact"/>
        <w:ind w:leftChars="380" w:left="998" w:hangingChars="100" w:hanging="200"/>
        <w:rPr>
          <w:rFonts w:ascii="Century" w:eastAsia="ＭＳ 明朝" w:hAnsi="Century" w:cs="Times New Roman"/>
          <w:sz w:val="20"/>
          <w:szCs w:val="24"/>
        </w:rPr>
      </w:pPr>
      <w:r w:rsidRPr="00675C23">
        <w:rPr>
          <w:rFonts w:ascii="Century" w:eastAsia="ＭＳ 明朝" w:hAnsi="Century" w:cs="Times New Roman" w:hint="eastAsia"/>
          <w:sz w:val="20"/>
          <w:szCs w:val="24"/>
        </w:rPr>
        <w:t>４　該当のない点検項目については、状況及び措置内容の欄に「該当なし」と記入すること。</w:t>
      </w:r>
      <w:bookmarkStart w:id="0" w:name="_GoBack"/>
      <w:bookmarkEnd w:id="0"/>
    </w:p>
    <w:sectPr w:rsidR="00BC4690" w:rsidRPr="00675C23">
      <w:pgSz w:w="11906" w:h="16838" w:code="9"/>
      <w:pgMar w:top="1247" w:right="1134" w:bottom="1247" w:left="1418" w:header="851" w:footer="992" w:gutter="0"/>
      <w:cols w:space="425"/>
      <w:docGrid w:type="lines" w:linePitch="5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23"/>
    <w:rsid w:val="00610B79"/>
    <w:rsid w:val="00675C23"/>
    <w:rsid w:val="00842B8D"/>
    <w:rsid w:val="00CA5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27B16"/>
  <w15:chartTrackingRefBased/>
  <w15:docId w15:val="{7A3317AD-77A4-4C2B-AA85-289669B8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577</Words>
  <Characters>3290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室井 利幸</dc:creator>
  <cp:keywords/>
  <dc:description/>
  <cp:lastModifiedBy>室井 利幸</cp:lastModifiedBy>
  <cp:revision>1</cp:revision>
  <dcterms:created xsi:type="dcterms:W3CDTF">2024-03-20T07:17:00Z</dcterms:created>
  <dcterms:modified xsi:type="dcterms:W3CDTF">2024-03-20T07:18:00Z</dcterms:modified>
</cp:coreProperties>
</file>