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757C30" w14:textId="1E3AE326" w:rsidR="00275E66" w:rsidRDefault="00F60471">
      <w:pPr>
        <w:jc w:val="center"/>
      </w:pPr>
      <w:r>
        <w:rPr>
          <w:rFonts w:hint="eastAsia"/>
        </w:rPr>
        <w:t>猪名川町認知症高齢者見守り事業委託仕様書</w:t>
      </w:r>
    </w:p>
    <w:p w14:paraId="192A1CF9" w14:textId="77777777" w:rsidR="00275E66" w:rsidRDefault="00275E66"/>
    <w:p w14:paraId="7FA646A2" w14:textId="77777777" w:rsidR="00275E66" w:rsidRDefault="00062851">
      <w:pPr>
        <w:ind w:firstLineChars="100" w:firstLine="210"/>
      </w:pPr>
      <w:r>
        <w:rPr>
          <w:rFonts w:hint="eastAsia"/>
        </w:rPr>
        <w:t>本仕様書は、介護保険法（平成９年法律第１２３号。以下「法」という。）等の関係法令に定めるもののほか、猪名川町認知症高齢者見守り事業において実施する業務に関し、必要な事項を定めるものとする。</w:t>
      </w:r>
    </w:p>
    <w:p w14:paraId="28F0AE50" w14:textId="77777777" w:rsidR="00275E66" w:rsidRDefault="00275E66"/>
    <w:p w14:paraId="345BF779" w14:textId="77777777" w:rsidR="00275E66" w:rsidRDefault="00234496">
      <w:r>
        <w:rPr>
          <w:rFonts w:hint="eastAsia"/>
        </w:rPr>
        <w:t>１　事業の目的及び</w:t>
      </w:r>
      <w:r w:rsidR="00062851">
        <w:rPr>
          <w:rFonts w:hint="eastAsia"/>
        </w:rPr>
        <w:t>概要</w:t>
      </w:r>
    </w:p>
    <w:p w14:paraId="4731B094" w14:textId="77777777" w:rsidR="00234496" w:rsidRDefault="00234496">
      <w:r>
        <w:rPr>
          <w:rFonts w:hint="eastAsia"/>
        </w:rPr>
        <w:t>（１）事業の目的</w:t>
      </w:r>
    </w:p>
    <w:p w14:paraId="584FEC84" w14:textId="77777777" w:rsidR="00275E66" w:rsidRDefault="00062851" w:rsidP="00B3021D">
      <w:pPr>
        <w:ind w:left="210" w:hangingChars="100" w:hanging="210"/>
      </w:pPr>
      <w:r>
        <w:rPr>
          <w:rFonts w:hint="eastAsia"/>
        </w:rPr>
        <w:t xml:space="preserve">　</w:t>
      </w:r>
      <w:r w:rsidR="00733F6B">
        <w:rPr>
          <w:rFonts w:hint="eastAsia"/>
        </w:rPr>
        <w:t xml:space="preserve">　</w:t>
      </w:r>
      <w:r w:rsidR="00997096">
        <w:rPr>
          <w:rFonts w:hint="eastAsia"/>
        </w:rPr>
        <w:t>地域でともに暮らす近隣者・ボランティア等の「やすらぎ支援員」をもの忘れに不安のある高齢者のお宅へ派遣し、話し相手などを通じてなじみの関係を作ることで、高齢者の心身の安定を図り、落ち着いて住み慣れた地域での生活が送れるように支援するとともに、認知症高齢者を介護する家族の負担軽減を図る</w:t>
      </w:r>
      <w:r w:rsidR="00234496">
        <w:rPr>
          <w:rFonts w:hint="eastAsia"/>
        </w:rPr>
        <w:t>。</w:t>
      </w:r>
    </w:p>
    <w:p w14:paraId="0D315A20" w14:textId="77777777" w:rsidR="00234496" w:rsidRDefault="00234496" w:rsidP="00234496">
      <w:r>
        <w:rPr>
          <w:rFonts w:hint="eastAsia"/>
        </w:rPr>
        <w:t>（２）事業の概要</w:t>
      </w:r>
    </w:p>
    <w:p w14:paraId="395B2CC1" w14:textId="77777777" w:rsidR="00234496" w:rsidRPr="00234496" w:rsidRDefault="00234496">
      <w:r>
        <w:rPr>
          <w:rFonts w:hint="eastAsia"/>
        </w:rPr>
        <w:t xml:space="preserve">　①やすらぎ支援員の活動内容について</w:t>
      </w:r>
    </w:p>
    <w:p w14:paraId="79D0CB9D" w14:textId="77777777" w:rsidR="00234496" w:rsidRDefault="00234496" w:rsidP="00234496">
      <w:pPr>
        <w:ind w:leftChars="100" w:left="210" w:firstLineChars="100" w:firstLine="210"/>
      </w:pPr>
      <w:r>
        <w:rPr>
          <w:rFonts w:hint="eastAsia"/>
        </w:rPr>
        <w:t>・話し相手</w:t>
      </w:r>
    </w:p>
    <w:p w14:paraId="5A204EA1" w14:textId="77777777" w:rsidR="00234496" w:rsidRDefault="00234496" w:rsidP="00234496">
      <w:pPr>
        <w:ind w:leftChars="100" w:left="210" w:firstLineChars="100" w:firstLine="210"/>
      </w:pPr>
      <w:r>
        <w:rPr>
          <w:rFonts w:hint="eastAsia"/>
        </w:rPr>
        <w:t>・見守り</w:t>
      </w:r>
    </w:p>
    <w:p w14:paraId="2475556D" w14:textId="77777777" w:rsidR="00234496" w:rsidRDefault="00234496" w:rsidP="00234496">
      <w:pPr>
        <w:ind w:leftChars="100" w:left="210" w:firstLineChars="100" w:firstLine="210"/>
      </w:pPr>
      <w:r>
        <w:rPr>
          <w:rFonts w:hint="eastAsia"/>
        </w:rPr>
        <w:t>・趣味活動のお手伝い</w:t>
      </w:r>
    </w:p>
    <w:p w14:paraId="445AEF65" w14:textId="77777777" w:rsidR="00234496" w:rsidRDefault="00234496" w:rsidP="00234496">
      <w:pPr>
        <w:ind w:leftChars="100" w:left="210" w:firstLineChars="100" w:firstLine="210"/>
      </w:pPr>
      <w:r>
        <w:rPr>
          <w:rFonts w:hint="eastAsia"/>
        </w:rPr>
        <w:t>・散歩等の外出援助</w:t>
      </w:r>
    </w:p>
    <w:p w14:paraId="6F9EC364" w14:textId="77777777" w:rsidR="00234496" w:rsidRDefault="00234496" w:rsidP="00234496">
      <w:pPr>
        <w:ind w:leftChars="100" w:left="210" w:firstLineChars="100" w:firstLine="210"/>
      </w:pPr>
      <w:r>
        <w:rPr>
          <w:rFonts w:hint="eastAsia"/>
        </w:rPr>
        <w:t>など</w:t>
      </w:r>
    </w:p>
    <w:p w14:paraId="38BABB08" w14:textId="77777777" w:rsidR="00234496" w:rsidRDefault="00234496" w:rsidP="00234496">
      <w:r>
        <w:rPr>
          <w:rFonts w:hint="eastAsia"/>
        </w:rPr>
        <w:t xml:space="preserve">　②利用時間</w:t>
      </w:r>
    </w:p>
    <w:p w14:paraId="6EA5E45D" w14:textId="77777777" w:rsidR="00234496" w:rsidRDefault="00234496" w:rsidP="00234496">
      <w:r>
        <w:rPr>
          <w:rFonts w:hint="eastAsia"/>
        </w:rPr>
        <w:t xml:space="preserve">　　原則、平日・土曜日の午前９時から午後５時</w:t>
      </w:r>
    </w:p>
    <w:p w14:paraId="6D36C868" w14:textId="77777777" w:rsidR="00234496" w:rsidRDefault="00234496" w:rsidP="00234496">
      <w:pPr>
        <w:ind w:firstLineChars="100" w:firstLine="210"/>
      </w:pPr>
      <w:r>
        <w:rPr>
          <w:rFonts w:hint="eastAsia"/>
        </w:rPr>
        <w:t>③利用料</w:t>
      </w:r>
    </w:p>
    <w:p w14:paraId="69B32B19" w14:textId="77777777" w:rsidR="00234496" w:rsidRDefault="00234496" w:rsidP="00234496">
      <w:r>
        <w:rPr>
          <w:rFonts w:hint="eastAsia"/>
        </w:rPr>
        <w:t xml:space="preserve">　　１時間３００円（時間外・祝日は４００円）</w:t>
      </w:r>
    </w:p>
    <w:p w14:paraId="19895EE3" w14:textId="77777777" w:rsidR="00234496" w:rsidRDefault="00234496" w:rsidP="00234496">
      <w:r>
        <w:rPr>
          <w:rFonts w:hint="eastAsia"/>
        </w:rPr>
        <w:t xml:space="preserve">　　※別途、距離に応じた交通費</w:t>
      </w:r>
    </w:p>
    <w:p w14:paraId="4609E728" w14:textId="77777777" w:rsidR="00234496" w:rsidRPr="00234496" w:rsidRDefault="00234496"/>
    <w:p w14:paraId="04F5C852" w14:textId="77777777" w:rsidR="00275E66" w:rsidRDefault="00062851">
      <w:r>
        <w:rPr>
          <w:rFonts w:hint="eastAsia"/>
        </w:rPr>
        <w:t>２　委託期間</w:t>
      </w:r>
    </w:p>
    <w:p w14:paraId="64129CA5" w14:textId="0773DFE9" w:rsidR="00275E66" w:rsidRDefault="00062851">
      <w:pPr>
        <w:ind w:firstLineChars="100" w:firstLine="210"/>
      </w:pPr>
      <w:r w:rsidRPr="000D2401">
        <w:rPr>
          <w:rFonts w:hint="eastAsia"/>
          <w:color w:val="000000" w:themeColor="text1"/>
        </w:rPr>
        <w:t>令和</w:t>
      </w:r>
      <w:r w:rsidR="00EE04A8">
        <w:rPr>
          <w:rFonts w:hint="eastAsia"/>
          <w:color w:val="000000" w:themeColor="text1"/>
        </w:rPr>
        <w:t>９</w:t>
      </w:r>
      <w:r w:rsidRPr="000D2401">
        <w:rPr>
          <w:rFonts w:hint="eastAsia"/>
          <w:color w:val="000000" w:themeColor="text1"/>
        </w:rPr>
        <w:t>年４月１日から令和</w:t>
      </w:r>
      <w:r w:rsidR="00EE04A8">
        <w:rPr>
          <w:rFonts w:hint="eastAsia"/>
          <w:color w:val="000000" w:themeColor="text1"/>
        </w:rPr>
        <w:t>１２</w:t>
      </w:r>
      <w:r>
        <w:rPr>
          <w:rFonts w:hint="eastAsia"/>
        </w:rPr>
        <w:t>年３月３１日まで</w:t>
      </w:r>
    </w:p>
    <w:p w14:paraId="39106240" w14:textId="77777777" w:rsidR="00275E66" w:rsidRPr="00EE04A8" w:rsidRDefault="00275E66"/>
    <w:p w14:paraId="4495F1D7" w14:textId="77777777" w:rsidR="00275E66" w:rsidRDefault="00062851">
      <w:r>
        <w:rPr>
          <w:rFonts w:hint="eastAsia"/>
        </w:rPr>
        <w:t>３　業務内容</w:t>
      </w:r>
    </w:p>
    <w:p w14:paraId="476B8E9C" w14:textId="77777777" w:rsidR="00275E66" w:rsidRDefault="00062851" w:rsidP="00264423">
      <w:pPr>
        <w:ind w:firstLineChars="100" w:firstLine="210"/>
      </w:pPr>
      <w:r>
        <w:rPr>
          <w:rFonts w:hint="eastAsia"/>
        </w:rPr>
        <w:t>認知症高齢者見守り事業</w:t>
      </w:r>
      <w:r w:rsidR="00234496">
        <w:rPr>
          <w:rFonts w:hint="eastAsia"/>
        </w:rPr>
        <w:t>の実施にあたり事業担当者は、</w:t>
      </w:r>
      <w:r w:rsidR="00581F4D">
        <w:rPr>
          <w:rFonts w:hint="eastAsia"/>
        </w:rPr>
        <w:t>以下の業務を行う。</w:t>
      </w:r>
    </w:p>
    <w:p w14:paraId="044AD7C8" w14:textId="77777777" w:rsidR="00275E66" w:rsidRDefault="00264423" w:rsidP="00264423">
      <w:r>
        <w:rPr>
          <w:rFonts w:hint="eastAsia"/>
        </w:rPr>
        <w:t>（１）</w:t>
      </w:r>
      <w:r w:rsidR="00DF3CE5">
        <w:rPr>
          <w:rFonts w:hint="eastAsia"/>
        </w:rPr>
        <w:t>事業の啓発</w:t>
      </w:r>
    </w:p>
    <w:p w14:paraId="4644D6B8" w14:textId="77777777" w:rsidR="00DF3CE5" w:rsidRDefault="00264423" w:rsidP="00264423">
      <w:r>
        <w:rPr>
          <w:rFonts w:hint="eastAsia"/>
        </w:rPr>
        <w:t>（２）</w:t>
      </w:r>
      <w:r w:rsidR="00DF3CE5">
        <w:rPr>
          <w:rFonts w:hint="eastAsia"/>
        </w:rPr>
        <w:t>利用者への説明及び登録</w:t>
      </w:r>
    </w:p>
    <w:p w14:paraId="59EE1A1F" w14:textId="77777777" w:rsidR="00DF3CE5" w:rsidRDefault="00264423" w:rsidP="00264423">
      <w:r>
        <w:rPr>
          <w:rFonts w:hint="eastAsia"/>
        </w:rPr>
        <w:t>（３）</w:t>
      </w:r>
      <w:r w:rsidR="00DF3CE5">
        <w:rPr>
          <w:rFonts w:hint="eastAsia"/>
        </w:rPr>
        <w:t>利用者及び家族のモニタリングや利用日希望日の調整</w:t>
      </w:r>
    </w:p>
    <w:p w14:paraId="1E6D09D4" w14:textId="77777777" w:rsidR="00275E66" w:rsidRDefault="00264423" w:rsidP="00264423">
      <w:r>
        <w:rPr>
          <w:rFonts w:hint="eastAsia"/>
        </w:rPr>
        <w:t>（４）</w:t>
      </w:r>
      <w:r w:rsidR="00DF3CE5">
        <w:rPr>
          <w:rFonts w:hint="eastAsia"/>
        </w:rPr>
        <w:t>やすらぎ支援員との調整</w:t>
      </w:r>
    </w:p>
    <w:p w14:paraId="581ED970" w14:textId="77777777" w:rsidR="00DF3CE5" w:rsidRDefault="00264423" w:rsidP="00264423">
      <w:r>
        <w:rPr>
          <w:rFonts w:hint="eastAsia"/>
        </w:rPr>
        <w:t>（５）</w:t>
      </w:r>
      <w:r w:rsidR="00DF3CE5">
        <w:rPr>
          <w:rFonts w:hint="eastAsia"/>
        </w:rPr>
        <w:t>緊急時等の</w:t>
      </w:r>
      <w:r w:rsidR="00113C39">
        <w:rPr>
          <w:rFonts w:hint="eastAsia"/>
        </w:rPr>
        <w:t>連絡調整対応</w:t>
      </w:r>
    </w:p>
    <w:p w14:paraId="32888C35" w14:textId="77777777" w:rsidR="00275E66" w:rsidRDefault="00264423" w:rsidP="00264423">
      <w:r>
        <w:rPr>
          <w:rFonts w:hint="eastAsia"/>
        </w:rPr>
        <w:t>（６）</w:t>
      </w:r>
      <w:r w:rsidR="00DF3CE5">
        <w:rPr>
          <w:rFonts w:hint="eastAsia"/>
        </w:rPr>
        <w:t>やすらぎ支援員からの実績報告の取りまとめ</w:t>
      </w:r>
    </w:p>
    <w:p w14:paraId="3B77A405" w14:textId="77777777" w:rsidR="00275E66" w:rsidRDefault="00264423" w:rsidP="00264423">
      <w:r>
        <w:rPr>
          <w:rFonts w:hint="eastAsia"/>
        </w:rPr>
        <w:lastRenderedPageBreak/>
        <w:t>（７）</w:t>
      </w:r>
      <w:r w:rsidR="00DF3CE5">
        <w:rPr>
          <w:rFonts w:hint="eastAsia"/>
        </w:rPr>
        <w:t>利用料の作成及び集金</w:t>
      </w:r>
    </w:p>
    <w:p w14:paraId="77DC3AB1" w14:textId="77777777" w:rsidR="00113C39" w:rsidRDefault="00264423" w:rsidP="00264423">
      <w:r>
        <w:rPr>
          <w:rFonts w:hint="eastAsia"/>
        </w:rPr>
        <w:t>（８）</w:t>
      </w:r>
      <w:r w:rsidR="00113C39">
        <w:rPr>
          <w:rFonts w:hint="eastAsia"/>
        </w:rPr>
        <w:t>やすらぎ支援員への活動費支払い</w:t>
      </w:r>
    </w:p>
    <w:p w14:paraId="56C48133" w14:textId="77777777" w:rsidR="00DF3CE5" w:rsidRDefault="00264423" w:rsidP="00264423">
      <w:r>
        <w:rPr>
          <w:rFonts w:hint="eastAsia"/>
        </w:rPr>
        <w:t>（９）</w:t>
      </w:r>
      <w:r w:rsidR="00DF3CE5">
        <w:rPr>
          <w:rFonts w:hint="eastAsia"/>
        </w:rPr>
        <w:t>やすらぎ支援員の育成</w:t>
      </w:r>
    </w:p>
    <w:p w14:paraId="4B9D66C1" w14:textId="77777777" w:rsidR="00275E66" w:rsidRDefault="00275E66">
      <w:pPr>
        <w:ind w:leftChars="100" w:left="210"/>
      </w:pPr>
    </w:p>
    <w:p w14:paraId="707BE329" w14:textId="77777777" w:rsidR="00997096" w:rsidRDefault="00264423" w:rsidP="00997096">
      <w:r>
        <w:rPr>
          <w:rFonts w:hint="eastAsia"/>
        </w:rPr>
        <w:t>４</w:t>
      </w:r>
      <w:r w:rsidR="00997096">
        <w:rPr>
          <w:rFonts w:hint="eastAsia"/>
        </w:rPr>
        <w:t xml:space="preserve">　実績報告</w:t>
      </w:r>
      <w:r w:rsidR="00733F6B">
        <w:rPr>
          <w:rFonts w:hint="eastAsia"/>
        </w:rPr>
        <w:t>・調査</w:t>
      </w:r>
    </w:p>
    <w:p w14:paraId="5BC68F0F" w14:textId="518051D2" w:rsidR="00733F6B" w:rsidRDefault="00733F6B" w:rsidP="00997096">
      <w:r>
        <w:rPr>
          <w:rFonts w:hint="eastAsia"/>
        </w:rPr>
        <w:t xml:space="preserve">　</w:t>
      </w:r>
      <w:r w:rsidR="00943D18">
        <w:rPr>
          <w:rFonts w:hint="eastAsia"/>
        </w:rPr>
        <w:t>委託者</w:t>
      </w:r>
      <w:r>
        <w:rPr>
          <w:rFonts w:hint="eastAsia"/>
        </w:rPr>
        <w:t>は、委託期間終了後、双方で取り決めた期間内に委託業務の実績報告書及び収支決算書を</w:t>
      </w:r>
      <w:r w:rsidR="00943D18">
        <w:rPr>
          <w:rFonts w:hint="eastAsia"/>
        </w:rPr>
        <w:t>受託者</w:t>
      </w:r>
      <w:r>
        <w:rPr>
          <w:rFonts w:hint="eastAsia"/>
        </w:rPr>
        <w:t>に提出させ、また自らその状況を調査することができる。</w:t>
      </w:r>
    </w:p>
    <w:p w14:paraId="6B6B1354" w14:textId="77777777" w:rsidR="00275E66" w:rsidRPr="00997096" w:rsidRDefault="00275E66"/>
    <w:p w14:paraId="05D17867" w14:textId="77777777" w:rsidR="00275E66" w:rsidRDefault="00264423">
      <w:r>
        <w:rPr>
          <w:rFonts w:hint="eastAsia"/>
        </w:rPr>
        <w:t>５</w:t>
      </w:r>
      <w:r w:rsidR="00062851">
        <w:rPr>
          <w:rFonts w:hint="eastAsia"/>
        </w:rPr>
        <w:t xml:space="preserve">　留意点</w:t>
      </w:r>
    </w:p>
    <w:p w14:paraId="5004B6B2" w14:textId="77777777" w:rsidR="00275E66" w:rsidRDefault="00062851" w:rsidP="00292DBF">
      <w:pPr>
        <w:ind w:left="420" w:hangingChars="200" w:hanging="420"/>
      </w:pPr>
      <w:r>
        <w:rPr>
          <w:rFonts w:hint="eastAsia"/>
        </w:rPr>
        <w:t>（１）地域支援事業の実施に当たっては、最新の「地域支援事業実施要綱（厚生労働省老健局長通知）」を遵守して実施する。</w:t>
      </w:r>
    </w:p>
    <w:p w14:paraId="5FE1BC1B" w14:textId="77777777" w:rsidR="00275E66" w:rsidRDefault="00062851">
      <w:pPr>
        <w:ind w:left="210" w:hangingChars="100" w:hanging="210"/>
      </w:pPr>
      <w:r>
        <w:rPr>
          <w:rFonts w:hint="eastAsia"/>
        </w:rPr>
        <w:t>（２）事業の実施に当たっては、猪名川町介護保険事業計画に基づき実施すること。</w:t>
      </w:r>
    </w:p>
    <w:p w14:paraId="6232960F" w14:textId="37F81A3F" w:rsidR="00EB7DA7" w:rsidRDefault="00EB7DA7" w:rsidP="00EB7DA7">
      <w:pPr>
        <w:ind w:left="420" w:hangingChars="200" w:hanging="420"/>
      </w:pPr>
      <w:bookmarkStart w:id="0" w:name="_Hlk34484827"/>
      <w:r>
        <w:rPr>
          <w:rFonts w:hint="eastAsia"/>
        </w:rPr>
        <w:t>（３）</w:t>
      </w:r>
      <w:r w:rsidR="00943D18">
        <w:rPr>
          <w:rFonts w:hint="eastAsia"/>
        </w:rPr>
        <w:t>受託者</w:t>
      </w:r>
      <w:r w:rsidRPr="00F14E37">
        <w:rPr>
          <w:rFonts w:hint="eastAsia"/>
        </w:rPr>
        <w:t>は、</w:t>
      </w:r>
      <w:r w:rsidR="00943D18">
        <w:rPr>
          <w:rFonts w:hint="eastAsia"/>
        </w:rPr>
        <w:t>委託者</w:t>
      </w:r>
      <w:r w:rsidRPr="00F14E37">
        <w:rPr>
          <w:rFonts w:hint="eastAsia"/>
        </w:rPr>
        <w:t>との定期的な</w:t>
      </w:r>
      <w:r w:rsidR="00756CF8" w:rsidRPr="00F14E37">
        <w:rPr>
          <w:rFonts w:hint="eastAsia"/>
        </w:rPr>
        <w:t>業務報告と協議を行う。</w:t>
      </w:r>
    </w:p>
    <w:bookmarkEnd w:id="0"/>
    <w:p w14:paraId="2F53E9FE" w14:textId="3D54914C" w:rsidR="00275E66" w:rsidRDefault="00062851" w:rsidP="00292DBF">
      <w:pPr>
        <w:ind w:left="420" w:hangingChars="200" w:hanging="420"/>
      </w:pPr>
      <w:r>
        <w:rPr>
          <w:rFonts w:hint="eastAsia"/>
        </w:rPr>
        <w:t>（</w:t>
      </w:r>
      <w:r w:rsidR="00EB7DA7">
        <w:rPr>
          <w:rFonts w:hint="eastAsia"/>
        </w:rPr>
        <w:t>４</w:t>
      </w:r>
      <w:r>
        <w:rPr>
          <w:rFonts w:hint="eastAsia"/>
        </w:rPr>
        <w:t>）契約期間内に後継の受</w:t>
      </w:r>
      <w:r w:rsidR="00997096">
        <w:rPr>
          <w:rFonts w:hint="eastAsia"/>
        </w:rPr>
        <w:t>託者が決定した場合、後継の受託者が猪名川町認知症高齢者見守り</w:t>
      </w:r>
      <w:r>
        <w:rPr>
          <w:rFonts w:hint="eastAsia"/>
        </w:rPr>
        <w:t>事業を行うために必要なデータ及び資料等について、</w:t>
      </w:r>
      <w:r w:rsidR="00943D18">
        <w:rPr>
          <w:rFonts w:hint="eastAsia"/>
        </w:rPr>
        <w:t>受託者</w:t>
      </w:r>
      <w:r>
        <w:rPr>
          <w:rFonts w:hint="eastAsia"/>
        </w:rPr>
        <w:t>の負担により引継ぎ業務を行うこと。</w:t>
      </w:r>
    </w:p>
    <w:p w14:paraId="41448440" w14:textId="77777777" w:rsidR="00275E66" w:rsidRDefault="00275E66"/>
    <w:p w14:paraId="7C924FF5" w14:textId="77777777" w:rsidR="00275E66" w:rsidRDefault="00264423">
      <w:r>
        <w:rPr>
          <w:rFonts w:hint="eastAsia"/>
        </w:rPr>
        <w:t>６</w:t>
      </w:r>
      <w:r w:rsidR="00062851">
        <w:rPr>
          <w:rFonts w:hint="eastAsia"/>
        </w:rPr>
        <w:t xml:space="preserve">　疑義の解決</w:t>
      </w:r>
    </w:p>
    <w:p w14:paraId="14125980" w14:textId="51A3CC40" w:rsidR="00275E66" w:rsidRDefault="00062851">
      <w:pPr>
        <w:ind w:firstLineChars="100" w:firstLine="210"/>
      </w:pPr>
      <w:r>
        <w:rPr>
          <w:rFonts w:hint="eastAsia"/>
        </w:rPr>
        <w:t>この仕様書に定めのない事項については、</w:t>
      </w:r>
      <w:bookmarkStart w:id="1" w:name="_GoBack"/>
      <w:bookmarkEnd w:id="1"/>
      <w:r w:rsidR="00943D18">
        <w:rPr>
          <w:rFonts w:hint="eastAsia"/>
        </w:rPr>
        <w:t>委託者受託者</w:t>
      </w:r>
      <w:r>
        <w:rPr>
          <w:rFonts w:hint="eastAsia"/>
        </w:rPr>
        <w:t>協議のうえ定めるものとする。災害等緊急時の対応については、猪名川町と協議して指示に従うこと。</w:t>
      </w:r>
    </w:p>
    <w:p w14:paraId="1F0041C5" w14:textId="77777777" w:rsidR="00275E66" w:rsidRDefault="00275E66"/>
    <w:p w14:paraId="67E7D3DE" w14:textId="77777777" w:rsidR="00275E66" w:rsidRDefault="00275E66"/>
    <w:sectPr w:rsidR="00275E66">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1ABD61" w14:textId="77777777" w:rsidR="000D410F" w:rsidRDefault="000D410F">
      <w:r>
        <w:separator/>
      </w:r>
    </w:p>
  </w:endnote>
  <w:endnote w:type="continuationSeparator" w:id="0">
    <w:p w14:paraId="5F92121C" w14:textId="77777777" w:rsidR="000D410F" w:rsidRDefault="000D4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514920" w14:textId="77777777" w:rsidR="000D410F" w:rsidRDefault="000D410F">
      <w:r>
        <w:separator/>
      </w:r>
    </w:p>
  </w:footnote>
  <w:footnote w:type="continuationSeparator" w:id="0">
    <w:p w14:paraId="0C276FA1" w14:textId="77777777" w:rsidR="000D410F" w:rsidRDefault="000D41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E66"/>
    <w:rsid w:val="00015611"/>
    <w:rsid w:val="00062851"/>
    <w:rsid w:val="000D2401"/>
    <w:rsid w:val="000D410F"/>
    <w:rsid w:val="00113C39"/>
    <w:rsid w:val="00234496"/>
    <w:rsid w:val="00237545"/>
    <w:rsid w:val="00253339"/>
    <w:rsid w:val="00264423"/>
    <w:rsid w:val="00275E66"/>
    <w:rsid w:val="00292DBF"/>
    <w:rsid w:val="005267FE"/>
    <w:rsid w:val="00563559"/>
    <w:rsid w:val="00581F4D"/>
    <w:rsid w:val="0060362F"/>
    <w:rsid w:val="00634EED"/>
    <w:rsid w:val="00715753"/>
    <w:rsid w:val="00733F6B"/>
    <w:rsid w:val="00756CF8"/>
    <w:rsid w:val="00862DE7"/>
    <w:rsid w:val="008E6B3A"/>
    <w:rsid w:val="00943D18"/>
    <w:rsid w:val="009962F1"/>
    <w:rsid w:val="00997096"/>
    <w:rsid w:val="00A7358A"/>
    <w:rsid w:val="00B3021D"/>
    <w:rsid w:val="00BD2761"/>
    <w:rsid w:val="00C66355"/>
    <w:rsid w:val="00D62EDE"/>
    <w:rsid w:val="00DF3CE5"/>
    <w:rsid w:val="00E0659D"/>
    <w:rsid w:val="00E15608"/>
    <w:rsid w:val="00E5290D"/>
    <w:rsid w:val="00EB7DA7"/>
    <w:rsid w:val="00EE04A8"/>
    <w:rsid w:val="00EF0100"/>
    <w:rsid w:val="00EF0E7C"/>
    <w:rsid w:val="00F14E37"/>
    <w:rsid w:val="00F60471"/>
    <w:rsid w:val="00F963F1"/>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71B1ABD"/>
  <w15:docId w15:val="{6BA73C55-2AD5-4D90-A13D-52B09E3A2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uiPriority w:val="99"/>
    <w:unhideWhenUsed/>
    <w:rsid w:val="00B3021D"/>
    <w:pPr>
      <w:tabs>
        <w:tab w:val="center" w:pos="4252"/>
        <w:tab w:val="right" w:pos="8504"/>
      </w:tabs>
      <w:snapToGrid w:val="0"/>
    </w:pPr>
  </w:style>
  <w:style w:type="character" w:customStyle="1" w:styleId="a6">
    <w:name w:val="ヘッダー (文字)"/>
    <w:basedOn w:val="a0"/>
    <w:link w:val="a5"/>
    <w:uiPriority w:val="99"/>
    <w:rsid w:val="00B3021D"/>
  </w:style>
  <w:style w:type="paragraph" w:styleId="a7">
    <w:name w:val="footer"/>
    <w:basedOn w:val="a"/>
    <w:link w:val="a8"/>
    <w:uiPriority w:val="99"/>
    <w:unhideWhenUsed/>
    <w:rsid w:val="00B3021D"/>
    <w:pPr>
      <w:tabs>
        <w:tab w:val="center" w:pos="4252"/>
        <w:tab w:val="right" w:pos="8504"/>
      </w:tabs>
      <w:snapToGrid w:val="0"/>
    </w:pPr>
  </w:style>
  <w:style w:type="character" w:customStyle="1" w:styleId="a8">
    <w:name w:val="フッター (文字)"/>
    <w:basedOn w:val="a0"/>
    <w:link w:val="a7"/>
    <w:uiPriority w:val="99"/>
    <w:rsid w:val="00B3021D"/>
  </w:style>
  <w:style w:type="paragraph" w:styleId="a9">
    <w:name w:val="Balloon Text"/>
    <w:basedOn w:val="a"/>
    <w:link w:val="aa"/>
    <w:uiPriority w:val="99"/>
    <w:semiHidden/>
    <w:unhideWhenUsed/>
    <w:rsid w:val="00EF0E7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F0E7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50825-E5BE-4792-9740-AAAD10FCC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972</Words>
  <Characters>65</Characters>
  <Application>Microsoft Office Word</Application>
  <DocSecurity>0</DocSecurity>
  <Lines>1</Lines>
  <Paragraphs>2</Paragraphs>
  <ScaleCrop>false</ScaleCrop>
  <Company>猪名川町役場</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setup</cp:lastModifiedBy>
  <cp:revision>4</cp:revision>
  <dcterms:created xsi:type="dcterms:W3CDTF">2025-04-28T00:21:00Z</dcterms:created>
  <dcterms:modified xsi:type="dcterms:W3CDTF">2026-05-21T02:49:00Z</dcterms:modified>
</cp:coreProperties>
</file>