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79" w:rsidRPr="00102F79" w:rsidRDefault="00102F79" w:rsidP="00102F79">
      <w:pPr>
        <w:ind w:firstLineChars="100" w:firstLine="220"/>
        <w:jc w:val="right"/>
        <w:rPr>
          <w:rFonts w:ascii="Meiryo UI" w:eastAsia="Meiryo UI" w:hAnsi="Meiryo UI"/>
          <w:sz w:val="22"/>
        </w:rPr>
      </w:pPr>
      <w:r w:rsidRPr="00102F79">
        <w:rPr>
          <w:rFonts w:ascii="Meiryo UI" w:eastAsia="Meiryo UI" w:hAnsi="Meiryo UI" w:hint="eastAsia"/>
          <w:sz w:val="22"/>
        </w:rPr>
        <w:t>令和６年</w:t>
      </w:r>
      <w:r w:rsidR="00963B16">
        <w:rPr>
          <w:rFonts w:ascii="Meiryo UI" w:eastAsia="Meiryo UI" w:hAnsi="Meiryo UI" w:hint="eastAsia"/>
          <w:sz w:val="22"/>
        </w:rPr>
        <w:t>４</w:t>
      </w:r>
      <w:r w:rsidR="00E3245A">
        <w:rPr>
          <w:rFonts w:ascii="Meiryo UI" w:eastAsia="Meiryo UI" w:hAnsi="Meiryo UI" w:hint="eastAsia"/>
          <w:sz w:val="22"/>
        </w:rPr>
        <w:t>月２２</w:t>
      </w:r>
      <w:bookmarkStart w:id="0" w:name="_GoBack"/>
      <w:bookmarkEnd w:id="0"/>
      <w:r w:rsidRPr="00102F79">
        <w:rPr>
          <w:rFonts w:ascii="Meiryo UI" w:eastAsia="Meiryo UI" w:hAnsi="Meiryo UI" w:hint="eastAsia"/>
          <w:sz w:val="22"/>
        </w:rPr>
        <w:t>日</w:t>
      </w:r>
    </w:p>
    <w:p w:rsidR="00102F79" w:rsidRPr="00102F79" w:rsidRDefault="00102F79" w:rsidP="00D819E1">
      <w:pPr>
        <w:ind w:firstLineChars="100" w:firstLine="220"/>
        <w:rPr>
          <w:rFonts w:ascii="Meiryo UI" w:eastAsia="Meiryo UI" w:hAnsi="Meiryo UI"/>
          <w:sz w:val="22"/>
        </w:rPr>
      </w:pPr>
    </w:p>
    <w:p w:rsidR="00102F79" w:rsidRPr="00102F79" w:rsidRDefault="00102F79" w:rsidP="00D819E1">
      <w:pPr>
        <w:ind w:firstLineChars="100" w:firstLine="220"/>
        <w:rPr>
          <w:rFonts w:ascii="Meiryo UI" w:eastAsia="Meiryo UI" w:hAnsi="Meiryo UI"/>
          <w:sz w:val="22"/>
        </w:rPr>
      </w:pPr>
      <w:r w:rsidRPr="00102F79">
        <w:rPr>
          <w:rFonts w:ascii="Meiryo UI" w:eastAsia="Meiryo UI" w:hAnsi="Meiryo UI" w:hint="eastAsia"/>
          <w:sz w:val="22"/>
        </w:rPr>
        <w:t>地域包括支援センター</w:t>
      </w:r>
    </w:p>
    <w:p w:rsidR="00DB08E2" w:rsidRPr="00102F79" w:rsidRDefault="00D819E1" w:rsidP="00D819E1">
      <w:pPr>
        <w:ind w:firstLineChars="100" w:firstLine="220"/>
        <w:rPr>
          <w:rFonts w:ascii="Meiryo UI" w:eastAsia="Meiryo UI" w:hAnsi="Meiryo UI"/>
          <w:sz w:val="22"/>
        </w:rPr>
      </w:pPr>
      <w:r w:rsidRPr="00102F79">
        <w:rPr>
          <w:rFonts w:ascii="Meiryo UI" w:eastAsia="Meiryo UI" w:hAnsi="Meiryo UI" w:hint="eastAsia"/>
          <w:sz w:val="22"/>
        </w:rPr>
        <w:t>居宅介護支援事業</w:t>
      </w:r>
      <w:r w:rsidR="00102F79" w:rsidRPr="00102F79">
        <w:rPr>
          <w:rFonts w:ascii="Meiryo UI" w:eastAsia="Meiryo UI" w:hAnsi="Meiryo UI" w:hint="eastAsia"/>
          <w:sz w:val="22"/>
        </w:rPr>
        <w:t>所</w:t>
      </w:r>
      <w:r w:rsidRPr="00102F79">
        <w:rPr>
          <w:rFonts w:ascii="Meiryo UI" w:eastAsia="Meiryo UI" w:hAnsi="Meiryo UI" w:hint="eastAsia"/>
          <w:sz w:val="22"/>
        </w:rPr>
        <w:t xml:space="preserve">　管理者　各位</w:t>
      </w:r>
    </w:p>
    <w:p w:rsidR="00D819E1" w:rsidRPr="00102F79" w:rsidRDefault="00D819E1">
      <w:pPr>
        <w:rPr>
          <w:rFonts w:ascii="Meiryo UI" w:eastAsia="Meiryo UI" w:hAnsi="Meiryo UI"/>
          <w:sz w:val="22"/>
        </w:rPr>
      </w:pPr>
    </w:p>
    <w:p w:rsidR="00D819E1" w:rsidRPr="00102F79" w:rsidRDefault="00D819E1">
      <w:pPr>
        <w:rPr>
          <w:rFonts w:ascii="Meiryo UI" w:eastAsia="Meiryo UI" w:hAnsi="Meiryo UI"/>
          <w:sz w:val="22"/>
        </w:rPr>
      </w:pPr>
    </w:p>
    <w:p w:rsidR="00D819E1" w:rsidRPr="00102F79" w:rsidRDefault="00D819E1" w:rsidP="00A56BC8">
      <w:pPr>
        <w:wordWrap w:val="0"/>
        <w:jc w:val="right"/>
        <w:rPr>
          <w:rFonts w:ascii="Meiryo UI" w:eastAsia="Meiryo UI" w:hAnsi="Meiryo UI"/>
          <w:sz w:val="22"/>
        </w:rPr>
      </w:pPr>
      <w:r w:rsidRPr="00102F79">
        <w:rPr>
          <w:rFonts w:ascii="Meiryo UI" w:eastAsia="Meiryo UI" w:hAnsi="Meiryo UI" w:hint="eastAsia"/>
          <w:sz w:val="22"/>
        </w:rPr>
        <w:t>猪名川町生活部保険課</w:t>
      </w:r>
      <w:r w:rsidR="0010580E">
        <w:rPr>
          <w:rFonts w:ascii="Meiryo UI" w:eastAsia="Meiryo UI" w:hAnsi="Meiryo UI" w:hint="eastAsia"/>
          <w:sz w:val="22"/>
        </w:rPr>
        <w:t xml:space="preserve">　　</w:t>
      </w:r>
    </w:p>
    <w:p w:rsidR="00D819E1" w:rsidRPr="00102F79" w:rsidRDefault="00D819E1">
      <w:pPr>
        <w:rPr>
          <w:rFonts w:ascii="Meiryo UI" w:eastAsia="Meiryo UI" w:hAnsi="Meiryo UI"/>
          <w:sz w:val="22"/>
        </w:rPr>
      </w:pPr>
    </w:p>
    <w:p w:rsidR="00D819E1" w:rsidRPr="00102F79" w:rsidRDefault="00102F79" w:rsidP="00A56BC8">
      <w:pPr>
        <w:jc w:val="center"/>
        <w:rPr>
          <w:rFonts w:ascii="Meiryo UI" w:eastAsia="Meiryo UI" w:hAnsi="Meiryo UI"/>
          <w:sz w:val="22"/>
        </w:rPr>
      </w:pPr>
      <w:r w:rsidRPr="00102F79">
        <w:rPr>
          <w:rFonts w:ascii="Meiryo UI" w:eastAsia="Meiryo UI" w:hAnsi="Meiryo UI" w:hint="eastAsia"/>
          <w:sz w:val="22"/>
        </w:rPr>
        <w:t>令和６年４月以降の</w:t>
      </w:r>
      <w:r w:rsidR="00D819E1" w:rsidRPr="00102F79">
        <w:rPr>
          <w:rFonts w:ascii="Meiryo UI" w:eastAsia="Meiryo UI" w:hAnsi="Meiryo UI" w:hint="eastAsia"/>
          <w:sz w:val="22"/>
        </w:rPr>
        <w:t>介護予防支援</w:t>
      </w:r>
      <w:r w:rsidRPr="00102F79">
        <w:rPr>
          <w:rFonts w:ascii="Meiryo UI" w:eastAsia="Meiryo UI" w:hAnsi="Meiryo UI" w:hint="eastAsia"/>
          <w:sz w:val="22"/>
        </w:rPr>
        <w:t>計画・介護予防ケアマネジメント</w:t>
      </w:r>
      <w:r w:rsidR="00D819E1" w:rsidRPr="00102F79">
        <w:rPr>
          <w:rFonts w:ascii="Meiryo UI" w:eastAsia="Meiryo UI" w:hAnsi="Meiryo UI" w:hint="eastAsia"/>
          <w:sz w:val="22"/>
        </w:rPr>
        <w:t>の</w:t>
      </w:r>
      <w:r w:rsidRPr="00102F79">
        <w:rPr>
          <w:rFonts w:ascii="Meiryo UI" w:eastAsia="Meiryo UI" w:hAnsi="Meiryo UI" w:hint="eastAsia"/>
          <w:sz w:val="22"/>
        </w:rPr>
        <w:t>取扱い</w:t>
      </w:r>
      <w:r w:rsidR="00D819E1" w:rsidRPr="00102F79">
        <w:rPr>
          <w:rFonts w:ascii="Meiryo UI" w:eastAsia="Meiryo UI" w:hAnsi="Meiryo UI" w:hint="eastAsia"/>
          <w:sz w:val="22"/>
        </w:rPr>
        <w:t>について</w:t>
      </w:r>
    </w:p>
    <w:p w:rsidR="00D819E1" w:rsidRPr="00102F79" w:rsidRDefault="00D819E1">
      <w:pPr>
        <w:rPr>
          <w:rFonts w:ascii="Meiryo UI" w:eastAsia="Meiryo UI" w:hAnsi="Meiryo UI"/>
          <w:sz w:val="22"/>
        </w:rPr>
      </w:pPr>
    </w:p>
    <w:p w:rsidR="00102F79" w:rsidRPr="00102F79" w:rsidRDefault="00102F79" w:rsidP="00204D87">
      <w:pPr>
        <w:ind w:firstLineChars="100" w:firstLine="220"/>
        <w:rPr>
          <w:rFonts w:ascii="Meiryo UI" w:eastAsia="Meiryo UI" w:hAnsi="Meiryo UI"/>
          <w:sz w:val="22"/>
        </w:rPr>
      </w:pPr>
      <w:r w:rsidRPr="00102F79">
        <w:rPr>
          <w:rFonts w:ascii="Meiryo UI" w:eastAsia="Meiryo UI" w:hAnsi="Meiryo UI" w:hint="eastAsia"/>
          <w:sz w:val="22"/>
        </w:rPr>
        <w:t>平素より本町の介護保険行政の推進にご協力を賜り厚くお礼申し上げます。</w:t>
      </w:r>
    </w:p>
    <w:p w:rsidR="00102F79" w:rsidRPr="00102F79" w:rsidRDefault="00102F79" w:rsidP="00204D87">
      <w:pPr>
        <w:ind w:firstLineChars="100" w:firstLine="220"/>
        <w:rPr>
          <w:rFonts w:ascii="Meiryo UI" w:eastAsia="Meiryo UI" w:hAnsi="Meiryo UI"/>
          <w:sz w:val="22"/>
        </w:rPr>
      </w:pPr>
      <w:r w:rsidRPr="00102F79">
        <w:rPr>
          <w:rFonts w:ascii="Meiryo UI" w:eastAsia="Meiryo UI" w:hAnsi="Meiryo UI" w:hint="eastAsia"/>
          <w:sz w:val="22"/>
        </w:rPr>
        <w:t>さて、今般の介護保険法の一部改正により令和６年４月から指定居宅介護支援事業所が市町村からの指定を受けて介護予防支援事業を実施することができるようになりま</w:t>
      </w:r>
      <w:r w:rsidR="00963B16">
        <w:rPr>
          <w:rFonts w:ascii="Meiryo UI" w:eastAsia="Meiryo UI" w:hAnsi="Meiryo UI" w:hint="eastAsia"/>
          <w:sz w:val="22"/>
        </w:rPr>
        <w:t>した</w:t>
      </w:r>
      <w:r w:rsidRPr="00102F79">
        <w:rPr>
          <w:rFonts w:ascii="Meiryo UI" w:eastAsia="Meiryo UI" w:hAnsi="Meiryo UI" w:hint="eastAsia"/>
          <w:sz w:val="22"/>
        </w:rPr>
        <w:t>。</w:t>
      </w:r>
    </w:p>
    <w:p w:rsidR="00102F79" w:rsidRPr="00102F79" w:rsidRDefault="00102F79" w:rsidP="00204D87">
      <w:pPr>
        <w:ind w:firstLineChars="100" w:firstLine="220"/>
        <w:rPr>
          <w:rFonts w:ascii="Meiryo UI" w:eastAsia="Meiryo UI" w:hAnsi="Meiryo UI"/>
          <w:sz w:val="22"/>
        </w:rPr>
      </w:pPr>
      <w:r w:rsidRPr="00102F79">
        <w:rPr>
          <w:rFonts w:ascii="Meiryo UI" w:eastAsia="Meiryo UI" w:hAnsi="Meiryo UI" w:hint="eastAsia"/>
          <w:sz w:val="22"/>
        </w:rPr>
        <w:t>つきましては、別紙に指定による介護予防支援の実施についてまとめましたので、ご</w:t>
      </w:r>
      <w:r w:rsidR="00F91E41">
        <w:rPr>
          <w:rFonts w:ascii="Meiryo UI" w:eastAsia="Meiryo UI" w:hAnsi="Meiryo UI" w:hint="eastAsia"/>
          <w:sz w:val="22"/>
        </w:rPr>
        <w:t>確認</w:t>
      </w:r>
      <w:r w:rsidRPr="00102F79">
        <w:rPr>
          <w:rFonts w:ascii="Meiryo UI" w:eastAsia="Meiryo UI" w:hAnsi="Meiryo UI" w:hint="eastAsia"/>
          <w:sz w:val="22"/>
        </w:rPr>
        <w:t>いただき適正な事業実施にご理解とご協力をお願いいたします。</w:t>
      </w:r>
    </w:p>
    <w:p w:rsidR="00102F79" w:rsidRPr="00102F79" w:rsidRDefault="00102F79" w:rsidP="00204D87">
      <w:pPr>
        <w:ind w:firstLineChars="100" w:firstLine="220"/>
        <w:rPr>
          <w:rFonts w:ascii="Meiryo UI" w:eastAsia="Meiryo UI" w:hAnsi="Meiryo UI"/>
          <w:sz w:val="22"/>
        </w:rPr>
      </w:pPr>
    </w:p>
    <w:p w:rsidR="00102F79" w:rsidRPr="00102F79" w:rsidRDefault="00102F79" w:rsidP="00102F79">
      <w:pPr>
        <w:ind w:firstLineChars="100" w:firstLine="220"/>
        <w:jc w:val="center"/>
        <w:rPr>
          <w:rFonts w:ascii="Meiryo UI" w:eastAsia="Meiryo UI" w:hAnsi="Meiryo UI"/>
          <w:sz w:val="22"/>
        </w:rPr>
      </w:pPr>
      <w:r w:rsidRPr="00102F79">
        <w:rPr>
          <w:rFonts w:ascii="Meiryo UI" w:eastAsia="Meiryo UI" w:hAnsi="Meiryo UI" w:hint="eastAsia"/>
          <w:sz w:val="22"/>
        </w:rPr>
        <w:t>記</w:t>
      </w:r>
    </w:p>
    <w:p w:rsidR="00102F79" w:rsidRPr="00102F79" w:rsidRDefault="00102F79" w:rsidP="00204D87">
      <w:pPr>
        <w:ind w:firstLineChars="100" w:firstLine="220"/>
        <w:rPr>
          <w:rFonts w:ascii="Meiryo UI" w:eastAsia="Meiryo UI" w:hAnsi="Meiryo UI"/>
          <w:sz w:val="22"/>
        </w:rPr>
      </w:pPr>
    </w:p>
    <w:p w:rsidR="00102F79" w:rsidRPr="00102F79" w:rsidRDefault="00102F79" w:rsidP="00204D87">
      <w:pPr>
        <w:ind w:firstLineChars="100" w:firstLine="220"/>
        <w:rPr>
          <w:rFonts w:ascii="Meiryo UI" w:eastAsia="Meiryo UI" w:hAnsi="Meiryo UI"/>
          <w:sz w:val="22"/>
        </w:rPr>
      </w:pPr>
      <w:r w:rsidRPr="00102F79">
        <w:rPr>
          <w:rFonts w:ascii="Meiryo UI" w:eastAsia="Meiryo UI" w:hAnsi="Meiryo UI" w:hint="eastAsia"/>
          <w:sz w:val="22"/>
        </w:rPr>
        <w:t>１．指定居宅介護支援事業所による介護予防支援について</w:t>
      </w:r>
    </w:p>
    <w:p w:rsidR="00102F79" w:rsidRPr="00102F79" w:rsidRDefault="00102F79" w:rsidP="00204D87">
      <w:pPr>
        <w:ind w:firstLineChars="100" w:firstLine="220"/>
        <w:rPr>
          <w:rFonts w:ascii="Meiryo UI" w:eastAsia="Meiryo UI" w:hAnsi="Meiryo UI"/>
          <w:sz w:val="22"/>
        </w:rPr>
      </w:pPr>
    </w:p>
    <w:p w:rsidR="00102F79" w:rsidRPr="00102F79" w:rsidRDefault="00102F79" w:rsidP="00204D87">
      <w:pPr>
        <w:ind w:firstLineChars="100" w:firstLine="220"/>
        <w:rPr>
          <w:rFonts w:ascii="Meiryo UI" w:eastAsia="Meiryo UI" w:hAnsi="Meiryo UI"/>
          <w:sz w:val="22"/>
        </w:rPr>
      </w:pPr>
      <w:r w:rsidRPr="00102F79">
        <w:rPr>
          <w:rFonts w:ascii="Meiryo UI" w:eastAsia="Meiryo UI" w:hAnsi="Meiryo UI" w:hint="eastAsia"/>
          <w:sz w:val="22"/>
        </w:rPr>
        <w:t>２．指定について</w:t>
      </w:r>
    </w:p>
    <w:p w:rsidR="00102F79" w:rsidRPr="00102F79" w:rsidRDefault="00102F79" w:rsidP="00204D87">
      <w:pPr>
        <w:ind w:firstLineChars="100" w:firstLine="220"/>
        <w:rPr>
          <w:rFonts w:ascii="Meiryo UI" w:eastAsia="Meiryo UI" w:hAnsi="Meiryo UI"/>
          <w:sz w:val="22"/>
        </w:rPr>
      </w:pPr>
    </w:p>
    <w:p w:rsidR="00102F79" w:rsidRPr="00102F79" w:rsidRDefault="00102F79" w:rsidP="00204D87">
      <w:pPr>
        <w:ind w:firstLineChars="100" w:firstLine="220"/>
        <w:rPr>
          <w:rFonts w:ascii="Meiryo UI" w:eastAsia="Meiryo UI" w:hAnsi="Meiryo UI"/>
          <w:sz w:val="22"/>
        </w:rPr>
      </w:pPr>
      <w:r w:rsidRPr="00102F79">
        <w:rPr>
          <w:rFonts w:ascii="Meiryo UI" w:eastAsia="Meiryo UI" w:hAnsi="Meiryo UI" w:hint="eastAsia"/>
          <w:sz w:val="22"/>
        </w:rPr>
        <w:t>３．その他事項</w:t>
      </w:r>
    </w:p>
    <w:p w:rsidR="00102F79" w:rsidRPr="00102F79" w:rsidRDefault="00102F79" w:rsidP="00204D87">
      <w:pPr>
        <w:ind w:firstLineChars="100" w:firstLine="220"/>
        <w:rPr>
          <w:rFonts w:ascii="Meiryo UI" w:eastAsia="Meiryo UI" w:hAnsi="Meiryo UI"/>
          <w:sz w:val="22"/>
        </w:rPr>
      </w:pPr>
    </w:p>
    <w:p w:rsidR="00B13583" w:rsidRDefault="00102F79" w:rsidP="00204D87">
      <w:pPr>
        <w:ind w:firstLineChars="100" w:firstLine="220"/>
        <w:rPr>
          <w:rFonts w:ascii="Meiryo UI" w:eastAsia="Meiryo UI" w:hAnsi="Meiryo UI"/>
          <w:sz w:val="22"/>
        </w:rPr>
      </w:pPr>
      <w:r w:rsidRPr="00102F79">
        <w:rPr>
          <w:rFonts w:ascii="Meiryo UI" w:eastAsia="Meiryo UI" w:hAnsi="Meiryo UI" w:hint="eastAsia"/>
          <w:sz w:val="22"/>
        </w:rPr>
        <w:t>４．介護予防サービス計画</w:t>
      </w:r>
      <w:r w:rsidR="00B13583">
        <w:rPr>
          <w:rFonts w:ascii="Meiryo UI" w:eastAsia="Meiryo UI" w:hAnsi="Meiryo UI" w:hint="eastAsia"/>
          <w:sz w:val="22"/>
        </w:rPr>
        <w:t>作成</w:t>
      </w:r>
      <w:r w:rsidRPr="00102F79">
        <w:rPr>
          <w:rFonts w:ascii="Meiryo UI" w:eastAsia="Meiryo UI" w:hAnsi="Meiryo UI" w:hint="eastAsia"/>
          <w:sz w:val="22"/>
        </w:rPr>
        <w:t>・介護予防ケアマネジメント依頼</w:t>
      </w:r>
      <w:r w:rsidR="00B13583">
        <w:rPr>
          <w:rFonts w:ascii="Meiryo UI" w:eastAsia="Meiryo UI" w:hAnsi="Meiryo UI" w:hint="eastAsia"/>
          <w:sz w:val="22"/>
        </w:rPr>
        <w:t>（変更）</w:t>
      </w:r>
      <w:r w:rsidRPr="00102F79">
        <w:rPr>
          <w:rFonts w:ascii="Meiryo UI" w:eastAsia="Meiryo UI" w:hAnsi="Meiryo UI" w:hint="eastAsia"/>
          <w:sz w:val="22"/>
        </w:rPr>
        <w:t>届出書の提出にお</w:t>
      </w:r>
    </w:p>
    <w:p w:rsidR="00102F79" w:rsidRPr="00102F79" w:rsidRDefault="00102F79" w:rsidP="00B13583">
      <w:pPr>
        <w:ind w:firstLineChars="300" w:firstLine="660"/>
        <w:rPr>
          <w:rFonts w:ascii="Meiryo UI" w:eastAsia="Meiryo UI" w:hAnsi="Meiryo UI"/>
          <w:sz w:val="22"/>
        </w:rPr>
      </w:pPr>
      <w:r w:rsidRPr="00102F79">
        <w:rPr>
          <w:rFonts w:ascii="Meiryo UI" w:eastAsia="Meiryo UI" w:hAnsi="Meiryo UI" w:hint="eastAsia"/>
          <w:sz w:val="22"/>
        </w:rPr>
        <w:t>ける留意点</w:t>
      </w:r>
    </w:p>
    <w:p w:rsidR="00102F79" w:rsidRPr="00102F79" w:rsidRDefault="00102F79" w:rsidP="00204D87">
      <w:pPr>
        <w:ind w:firstLineChars="100" w:firstLine="220"/>
        <w:rPr>
          <w:rFonts w:ascii="Meiryo UI" w:eastAsia="Meiryo UI" w:hAnsi="Meiryo UI"/>
          <w:sz w:val="22"/>
        </w:rPr>
      </w:pPr>
    </w:p>
    <w:p w:rsidR="00FB7712" w:rsidRPr="00102F79" w:rsidRDefault="00FB7712">
      <w:pPr>
        <w:rPr>
          <w:rFonts w:ascii="Meiryo UI" w:eastAsia="Meiryo UI" w:hAnsi="Meiryo UI"/>
          <w:color w:val="FF0000"/>
          <w:sz w:val="22"/>
        </w:rPr>
      </w:pPr>
    </w:p>
    <w:p w:rsidR="00102F79" w:rsidRPr="00102F79" w:rsidRDefault="00102F79">
      <w:pPr>
        <w:rPr>
          <w:rFonts w:ascii="Meiryo UI" w:eastAsia="Meiryo UI" w:hAnsi="Meiryo UI"/>
          <w:color w:val="000000" w:themeColor="text1"/>
          <w:sz w:val="22"/>
        </w:rPr>
      </w:pPr>
    </w:p>
    <w:p w:rsidR="00102F79" w:rsidRPr="00102F79" w:rsidRDefault="00102F79">
      <w:pPr>
        <w:rPr>
          <w:rFonts w:ascii="Meiryo UI" w:eastAsia="Meiryo UI" w:hAnsi="Meiryo UI"/>
          <w:color w:val="000000" w:themeColor="text1"/>
          <w:sz w:val="22"/>
        </w:rPr>
      </w:pPr>
    </w:p>
    <w:p w:rsidR="00FB7712" w:rsidRPr="00102F79" w:rsidRDefault="00102F79">
      <w:pPr>
        <w:rPr>
          <w:rFonts w:ascii="Meiryo UI" w:eastAsia="Meiryo UI" w:hAnsi="Meiryo UI"/>
          <w:color w:val="000000" w:themeColor="text1"/>
          <w:sz w:val="22"/>
        </w:rPr>
      </w:pP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hint="eastAsia"/>
          <w:color w:val="000000" w:themeColor="text1"/>
          <w:sz w:val="22"/>
        </w:rPr>
        <w:t>【問い合わせ先】</w:t>
      </w:r>
    </w:p>
    <w:p w:rsidR="00102F79" w:rsidRPr="00102F79" w:rsidRDefault="00102F79">
      <w:pPr>
        <w:rPr>
          <w:rFonts w:ascii="Meiryo UI" w:eastAsia="Meiryo UI" w:hAnsi="Meiryo UI"/>
          <w:color w:val="000000" w:themeColor="text1"/>
          <w:sz w:val="22"/>
        </w:rPr>
      </w:pP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hint="eastAsia"/>
          <w:color w:val="000000" w:themeColor="text1"/>
          <w:sz w:val="22"/>
        </w:rPr>
        <w:t>猪名川町生活部保険課　介護保険担当</w:t>
      </w:r>
    </w:p>
    <w:p w:rsidR="00102F79" w:rsidRPr="00102F79" w:rsidRDefault="00102F79">
      <w:pPr>
        <w:rPr>
          <w:rFonts w:ascii="Meiryo UI" w:eastAsia="Meiryo UI" w:hAnsi="Meiryo UI"/>
          <w:color w:val="000000" w:themeColor="text1"/>
          <w:sz w:val="22"/>
        </w:rPr>
      </w:pP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hint="eastAsia"/>
          <w:color w:val="000000" w:themeColor="text1"/>
          <w:sz w:val="22"/>
        </w:rPr>
        <w:t>TEL　072-767-6235</w:t>
      </w:r>
    </w:p>
    <w:p w:rsidR="00102F79" w:rsidRPr="00102F79" w:rsidRDefault="00102F79">
      <w:pPr>
        <w:rPr>
          <w:rFonts w:ascii="Meiryo UI" w:eastAsia="Meiryo UI" w:hAnsi="Meiryo UI"/>
          <w:color w:val="000000" w:themeColor="text1"/>
          <w:sz w:val="22"/>
        </w:rPr>
      </w:pP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color w:val="000000" w:themeColor="text1"/>
          <w:sz w:val="22"/>
        </w:rPr>
        <w:tab/>
      </w:r>
      <w:r w:rsidRPr="00102F79">
        <w:rPr>
          <w:rFonts w:ascii="Meiryo UI" w:eastAsia="Meiryo UI" w:hAnsi="Meiryo UI" w:hint="eastAsia"/>
          <w:color w:val="000000" w:themeColor="text1"/>
          <w:sz w:val="22"/>
        </w:rPr>
        <w:t>E-mail:kaigo@town.inagawa.lg.jp</w:t>
      </w:r>
    </w:p>
    <w:p w:rsidR="00102F79" w:rsidRPr="00102F79" w:rsidRDefault="00102F79">
      <w:pPr>
        <w:rPr>
          <w:rFonts w:ascii="Meiryo UI" w:eastAsia="Meiryo UI" w:hAnsi="Meiryo UI"/>
          <w:color w:val="000000" w:themeColor="text1"/>
          <w:sz w:val="22"/>
        </w:rPr>
      </w:pPr>
    </w:p>
    <w:p w:rsidR="00102F79" w:rsidRDefault="00102F79">
      <w:pPr>
        <w:rPr>
          <w:rFonts w:ascii="Meiryo UI" w:eastAsia="Meiryo UI" w:hAnsi="Meiryo UI"/>
          <w:color w:val="FF0000"/>
          <w:sz w:val="22"/>
        </w:rPr>
      </w:pPr>
      <w:r>
        <w:rPr>
          <w:rFonts w:ascii="Meiryo UI" w:eastAsia="Meiryo UI" w:hAnsi="Meiryo UI"/>
          <w:color w:val="FF0000"/>
          <w:sz w:val="22"/>
        </w:rPr>
        <w:br w:type="page"/>
      </w:r>
    </w:p>
    <w:p w:rsidR="00102F79" w:rsidRDefault="00102F79">
      <w:pPr>
        <w:rPr>
          <w:rFonts w:ascii="Meiryo UI" w:eastAsia="Meiryo UI" w:hAnsi="Meiryo UI"/>
          <w:color w:val="000000" w:themeColor="text1"/>
          <w:sz w:val="22"/>
        </w:rPr>
      </w:pPr>
      <w:r>
        <w:rPr>
          <w:rFonts w:ascii="Meiryo UI" w:eastAsia="Meiryo UI" w:hAnsi="Meiryo UI" w:hint="eastAsia"/>
          <w:color w:val="000000" w:themeColor="text1"/>
          <w:sz w:val="22"/>
        </w:rPr>
        <w:lastRenderedPageBreak/>
        <w:t>１．指定居宅介護支援事業所による介護予防支援について</w:t>
      </w:r>
    </w:p>
    <w:p w:rsidR="00102F79" w:rsidRDefault="00102F79">
      <w:pPr>
        <w:rPr>
          <w:rFonts w:ascii="Meiryo UI" w:eastAsia="Meiryo UI" w:hAnsi="Meiryo UI"/>
          <w:color w:val="000000" w:themeColor="text1"/>
          <w:sz w:val="22"/>
        </w:rPr>
      </w:pPr>
      <w:r>
        <w:rPr>
          <w:rFonts w:ascii="Meiryo UI" w:eastAsia="Meiryo UI" w:hAnsi="Meiryo UI" w:hint="eastAsia"/>
          <w:color w:val="000000" w:themeColor="text1"/>
          <w:sz w:val="22"/>
        </w:rPr>
        <w:t xml:space="preserve">　</w:t>
      </w:r>
      <w:r w:rsidR="00054C0B">
        <w:rPr>
          <w:rFonts w:ascii="Meiryo UI" w:eastAsia="Meiryo UI" w:hAnsi="Meiryo UI" w:hint="eastAsia"/>
          <w:color w:val="000000" w:themeColor="text1"/>
          <w:sz w:val="22"/>
        </w:rPr>
        <w:t>◎</w:t>
      </w:r>
      <w:r>
        <w:rPr>
          <w:rFonts w:ascii="Meiryo UI" w:eastAsia="Meiryo UI" w:hAnsi="Meiryo UI" w:hint="eastAsia"/>
          <w:color w:val="000000" w:themeColor="text1"/>
          <w:sz w:val="22"/>
        </w:rPr>
        <w:t>事業を実施するには市町村から指定を受ける必要があります。</w:t>
      </w:r>
    </w:p>
    <w:p w:rsidR="00102F79" w:rsidRPr="00102F79" w:rsidRDefault="00102F79" w:rsidP="00102F79">
      <w:pPr>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 xml:space="preserve">　</w:t>
      </w:r>
      <w:r w:rsidR="00054C0B">
        <w:rPr>
          <w:rFonts w:ascii="Meiryo UI" w:eastAsia="Meiryo UI" w:hAnsi="Meiryo UI" w:hint="eastAsia"/>
          <w:color w:val="000000" w:themeColor="text1"/>
          <w:sz w:val="22"/>
        </w:rPr>
        <w:t>◎</w:t>
      </w:r>
      <w:r w:rsidRPr="00161EE9">
        <w:rPr>
          <w:rFonts w:ascii="Meiryo UI" w:eastAsia="Meiryo UI" w:hAnsi="Meiryo UI" w:hint="eastAsia"/>
          <w:color w:val="000000" w:themeColor="text1"/>
          <w:sz w:val="22"/>
          <w:u w:val="wave"/>
        </w:rPr>
        <w:t>指定を受けて実施できるのは介護予防支援のみです。介護予防ケアマネジメントは実施できません。</w:t>
      </w:r>
    </w:p>
    <w:p w:rsidR="00102F79" w:rsidRPr="00102F79" w:rsidRDefault="00102F79" w:rsidP="00102F79">
      <w:pPr>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 xml:space="preserve">　</w:t>
      </w:r>
      <w:r w:rsidR="00054C0B">
        <w:rPr>
          <w:rFonts w:ascii="Meiryo UI" w:eastAsia="Meiryo UI" w:hAnsi="Meiryo UI" w:hint="eastAsia"/>
          <w:color w:val="000000" w:themeColor="text1"/>
          <w:sz w:val="22"/>
        </w:rPr>
        <w:t>◎</w:t>
      </w:r>
      <w:r>
        <w:rPr>
          <w:rFonts w:ascii="Meiryo UI" w:eastAsia="Meiryo UI" w:hAnsi="Meiryo UI" w:hint="eastAsia"/>
          <w:color w:val="000000" w:themeColor="text1"/>
          <w:sz w:val="22"/>
        </w:rPr>
        <w:t>令和６年４月以降も、地域包括支援センターから委託を受けて介護予防支援及び介護予防ケアマネジメントを実施することも可能です。</w:t>
      </w:r>
    </w:p>
    <w:p w:rsidR="00102F79" w:rsidRPr="00102F79" w:rsidRDefault="00102F79" w:rsidP="00054C0B">
      <w:pPr>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 xml:space="preserve">　</w:t>
      </w:r>
      <w:r w:rsidR="00054C0B">
        <w:rPr>
          <w:rFonts w:ascii="Meiryo UI" w:eastAsia="Meiryo UI" w:hAnsi="Meiryo UI" w:hint="eastAsia"/>
          <w:color w:val="000000" w:themeColor="text1"/>
          <w:sz w:val="22"/>
        </w:rPr>
        <w:t>◎</w:t>
      </w:r>
      <w:r w:rsidR="00352C81">
        <w:rPr>
          <w:rFonts w:ascii="Meiryo UI" w:eastAsia="Meiryo UI" w:hAnsi="Meiryo UI" w:hint="eastAsia"/>
          <w:color w:val="000000" w:themeColor="text1"/>
          <w:sz w:val="22"/>
        </w:rPr>
        <w:t>サービス</w:t>
      </w:r>
      <w:r>
        <w:rPr>
          <w:rFonts w:ascii="Meiryo UI" w:eastAsia="Meiryo UI" w:hAnsi="Meiryo UI" w:hint="eastAsia"/>
          <w:color w:val="000000" w:themeColor="text1"/>
          <w:sz w:val="22"/>
        </w:rPr>
        <w:t>提供の開始に</w:t>
      </w:r>
      <w:r w:rsidR="00352C81">
        <w:rPr>
          <w:rFonts w:ascii="Meiryo UI" w:eastAsia="Meiryo UI" w:hAnsi="Meiryo UI" w:hint="eastAsia"/>
          <w:color w:val="000000" w:themeColor="text1"/>
          <w:sz w:val="22"/>
        </w:rPr>
        <w:t>あたって</w:t>
      </w:r>
      <w:r>
        <w:rPr>
          <w:rFonts w:ascii="Meiryo UI" w:eastAsia="Meiryo UI" w:hAnsi="Meiryo UI" w:hint="eastAsia"/>
          <w:color w:val="000000" w:themeColor="text1"/>
          <w:sz w:val="22"/>
        </w:rPr>
        <w:t>は、利用者との契約及び</w:t>
      </w:r>
      <w:r w:rsidR="00054C0B">
        <w:rPr>
          <w:rFonts w:ascii="Meiryo UI" w:eastAsia="Meiryo UI" w:hAnsi="Meiryo UI" w:hint="eastAsia"/>
          <w:color w:val="000000" w:themeColor="text1"/>
          <w:sz w:val="22"/>
        </w:rPr>
        <w:t>「</w:t>
      </w:r>
      <w:r>
        <w:rPr>
          <w:rFonts w:ascii="Meiryo UI" w:eastAsia="Meiryo UI" w:hAnsi="Meiryo UI" w:hint="eastAsia"/>
          <w:color w:val="000000" w:themeColor="text1"/>
          <w:sz w:val="22"/>
        </w:rPr>
        <w:t>介護予防サービス計画作成</w:t>
      </w:r>
      <w:r w:rsidR="00054C0B">
        <w:rPr>
          <w:rFonts w:ascii="Meiryo UI" w:eastAsia="Meiryo UI" w:hAnsi="Meiryo UI" w:hint="eastAsia"/>
          <w:color w:val="000000" w:themeColor="text1"/>
          <w:sz w:val="22"/>
        </w:rPr>
        <w:t>・</w:t>
      </w:r>
      <w:r>
        <w:rPr>
          <w:rFonts w:ascii="Meiryo UI" w:eastAsia="Meiryo UI" w:hAnsi="Meiryo UI" w:hint="eastAsia"/>
          <w:color w:val="000000" w:themeColor="text1"/>
          <w:sz w:val="22"/>
        </w:rPr>
        <w:t>介護予防ケアマネジメント依頼（変更）届出書</w:t>
      </w:r>
      <w:r w:rsidR="00054C0B">
        <w:rPr>
          <w:rFonts w:ascii="Meiryo UI" w:eastAsia="Meiryo UI" w:hAnsi="Meiryo UI" w:hint="eastAsia"/>
          <w:color w:val="000000" w:themeColor="text1"/>
          <w:sz w:val="22"/>
        </w:rPr>
        <w:t>」</w:t>
      </w:r>
      <w:r>
        <w:rPr>
          <w:rFonts w:ascii="Meiryo UI" w:eastAsia="Meiryo UI" w:hAnsi="Meiryo UI" w:hint="eastAsia"/>
          <w:color w:val="000000" w:themeColor="text1"/>
          <w:sz w:val="22"/>
        </w:rPr>
        <w:t>の提供が</w:t>
      </w:r>
      <w:r w:rsidR="00054C0B">
        <w:rPr>
          <w:rFonts w:ascii="Meiryo UI" w:eastAsia="Meiryo UI" w:hAnsi="Meiryo UI" w:hint="eastAsia"/>
          <w:color w:val="000000" w:themeColor="text1"/>
          <w:sz w:val="22"/>
        </w:rPr>
        <w:t>必要になります。</w:t>
      </w:r>
    </w:p>
    <w:p w:rsidR="00102F79" w:rsidRPr="00102F79" w:rsidRDefault="00054C0B" w:rsidP="00054C0B">
      <w:pPr>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 xml:space="preserve">　◎町長が必要と認める場合、介護予防サービス計画の実施状況等について提出を求めることがあります。</w:t>
      </w:r>
    </w:p>
    <w:p w:rsidR="00102F79" w:rsidRPr="00054C0B" w:rsidRDefault="00102F79">
      <w:pPr>
        <w:rPr>
          <w:rFonts w:ascii="Meiryo UI" w:eastAsia="Meiryo UI" w:hAnsi="Meiryo UI"/>
          <w:color w:val="000000" w:themeColor="text1"/>
          <w:sz w:val="22"/>
        </w:rPr>
      </w:pPr>
    </w:p>
    <w:p w:rsidR="000113BB" w:rsidRDefault="00054C0B" w:rsidP="000113BB">
      <w:pPr>
        <w:rPr>
          <w:rFonts w:ascii="Meiryo UI" w:eastAsia="Meiryo UI" w:hAnsi="Meiryo UI"/>
          <w:color w:val="000000" w:themeColor="text1"/>
          <w:sz w:val="22"/>
        </w:rPr>
      </w:pPr>
      <w:r>
        <w:rPr>
          <w:rFonts w:ascii="Meiryo UI" w:eastAsia="Meiryo UI" w:hAnsi="Meiryo UI" w:hint="eastAsia"/>
          <w:color w:val="000000" w:themeColor="text1"/>
          <w:sz w:val="22"/>
        </w:rPr>
        <w:t>２．指定について</w:t>
      </w:r>
    </w:p>
    <w:p w:rsidR="000113BB" w:rsidRDefault="00054C0B" w:rsidP="000113BB">
      <w:pPr>
        <w:ind w:leftChars="100" w:left="210"/>
        <w:rPr>
          <w:rFonts w:ascii="Meiryo UI" w:eastAsia="Meiryo UI" w:hAnsi="Meiryo UI"/>
          <w:color w:val="000000" w:themeColor="text1"/>
          <w:sz w:val="22"/>
        </w:rPr>
      </w:pPr>
      <w:r>
        <w:rPr>
          <w:rFonts w:ascii="Meiryo UI" w:eastAsia="Meiryo UI" w:hAnsi="Meiryo UI" w:hint="eastAsia"/>
          <w:color w:val="000000" w:themeColor="text1"/>
          <w:sz w:val="22"/>
        </w:rPr>
        <w:t>◎指定申請を検討されている場合は、町役場保険課介護保険担当へ事前にお申し出ください。申請に</w:t>
      </w:r>
      <w:r w:rsidR="00352C81">
        <w:rPr>
          <w:rFonts w:ascii="Meiryo UI" w:eastAsia="Meiryo UI" w:hAnsi="Meiryo UI" w:hint="eastAsia"/>
          <w:color w:val="000000" w:themeColor="text1"/>
          <w:sz w:val="22"/>
        </w:rPr>
        <w:t>必要な書類等をご案内します</w:t>
      </w:r>
      <w:r w:rsidR="000113BB">
        <w:rPr>
          <w:rFonts w:ascii="Meiryo UI" w:eastAsia="Meiryo UI" w:hAnsi="Meiryo UI" w:hint="eastAsia"/>
          <w:color w:val="000000" w:themeColor="text1"/>
          <w:sz w:val="22"/>
        </w:rPr>
        <w:t>。</w:t>
      </w:r>
    </w:p>
    <w:p w:rsidR="00054C0B" w:rsidRDefault="000113BB" w:rsidP="000113BB">
      <w:pPr>
        <w:ind w:leftChars="100" w:left="210"/>
        <w:rPr>
          <w:rFonts w:ascii="Meiryo UI" w:eastAsia="Meiryo UI" w:hAnsi="Meiryo UI"/>
          <w:color w:val="000000" w:themeColor="text1"/>
          <w:sz w:val="22"/>
        </w:rPr>
      </w:pPr>
      <w:r>
        <w:rPr>
          <w:rFonts w:ascii="Meiryo UI" w:eastAsia="Meiryo UI" w:hAnsi="Meiryo UI" w:hint="eastAsia"/>
          <w:color w:val="000000" w:themeColor="text1"/>
          <w:sz w:val="22"/>
        </w:rPr>
        <w:t>◎指定の手続きには手数料（新規14,000円）が必要で</w:t>
      </w:r>
      <w:r w:rsidR="005F07D5">
        <w:rPr>
          <w:rFonts w:ascii="Meiryo UI" w:eastAsia="Meiryo UI" w:hAnsi="Meiryo UI" w:hint="eastAsia"/>
          <w:color w:val="000000" w:themeColor="text1"/>
          <w:sz w:val="22"/>
        </w:rPr>
        <w:t>す。申請書受付後、納付書を送付しますので指定の期日までに納付してください。</w:t>
      </w:r>
    </w:p>
    <w:p w:rsidR="000113BB" w:rsidRPr="00102F79" w:rsidRDefault="000113BB" w:rsidP="000113BB">
      <w:pPr>
        <w:ind w:leftChars="100" w:left="210"/>
        <w:rPr>
          <w:rFonts w:ascii="Meiryo UI" w:eastAsia="Meiryo UI" w:hAnsi="Meiryo UI"/>
          <w:color w:val="000000" w:themeColor="text1"/>
          <w:sz w:val="22"/>
        </w:rPr>
      </w:pPr>
      <w:r>
        <w:rPr>
          <w:rFonts w:ascii="Meiryo UI" w:eastAsia="Meiryo UI" w:hAnsi="Meiryo UI" w:hint="eastAsia"/>
          <w:color w:val="000000" w:themeColor="text1"/>
          <w:sz w:val="22"/>
        </w:rPr>
        <w:t>◎</w:t>
      </w:r>
      <w:r w:rsidR="005F07D5">
        <w:rPr>
          <w:rFonts w:ascii="Meiryo UI" w:eastAsia="Meiryo UI" w:hAnsi="Meiryo UI" w:hint="eastAsia"/>
          <w:color w:val="000000" w:themeColor="text1"/>
          <w:sz w:val="22"/>
        </w:rPr>
        <w:t>指定効力の範囲は指定した市町村に限定されます。例えば、猪名川町からのみ指定を受けている指定介護予防支援事業者は、川西市の要支援者に指定介護予防支援を提供することができません。</w:t>
      </w:r>
      <w:r w:rsidR="00F42B20">
        <w:rPr>
          <w:rFonts w:ascii="Meiryo UI" w:eastAsia="Meiryo UI" w:hAnsi="Meiryo UI" w:hint="eastAsia"/>
          <w:color w:val="000000" w:themeColor="text1"/>
          <w:sz w:val="22"/>
        </w:rPr>
        <w:t>別途</w:t>
      </w:r>
      <w:r w:rsidR="005F07D5">
        <w:rPr>
          <w:rFonts w:ascii="Meiryo UI" w:eastAsia="Meiryo UI" w:hAnsi="Meiryo UI" w:hint="eastAsia"/>
          <w:color w:val="000000" w:themeColor="text1"/>
          <w:sz w:val="22"/>
        </w:rPr>
        <w:t>川西市の指定を受ける必要があります。</w:t>
      </w:r>
    </w:p>
    <w:p w:rsidR="00102F79" w:rsidRDefault="00102F79">
      <w:pPr>
        <w:rPr>
          <w:rFonts w:ascii="Meiryo UI" w:eastAsia="Meiryo UI" w:hAnsi="Meiryo UI"/>
          <w:color w:val="000000" w:themeColor="text1"/>
          <w:sz w:val="22"/>
        </w:rPr>
      </w:pPr>
    </w:p>
    <w:p w:rsidR="005F07D5" w:rsidRDefault="005F07D5">
      <w:pPr>
        <w:rPr>
          <w:rFonts w:ascii="Meiryo UI" w:eastAsia="Meiryo UI" w:hAnsi="Meiryo UI"/>
          <w:color w:val="000000" w:themeColor="text1"/>
          <w:sz w:val="22"/>
        </w:rPr>
      </w:pPr>
      <w:r>
        <w:rPr>
          <w:rFonts w:ascii="Meiryo UI" w:eastAsia="Meiryo UI" w:hAnsi="Meiryo UI" w:hint="eastAsia"/>
          <w:color w:val="000000" w:themeColor="text1"/>
          <w:sz w:val="22"/>
        </w:rPr>
        <w:t>３．その他事項</w:t>
      </w:r>
    </w:p>
    <w:p w:rsidR="005F07D5" w:rsidRDefault="005F07D5" w:rsidP="005F07D5">
      <w:pPr>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 xml:space="preserve">　◎居宅介護予防支援事業所による介護予防支援から介護予防ケアマネジメントに変更となった場合でも、地域包括支援センターから委託を受けて介護予防ケアマネジメントを引き続き担当することができます。介護予防ケアマネジメントに変更する際には担当の地域包括支援センターにご相談ください。</w:t>
      </w:r>
    </w:p>
    <w:p w:rsidR="005F07D5" w:rsidRDefault="005F07D5">
      <w:pPr>
        <w:rPr>
          <w:rFonts w:ascii="Meiryo UI" w:eastAsia="Meiryo UI" w:hAnsi="Meiryo UI"/>
          <w:color w:val="000000" w:themeColor="text1"/>
          <w:sz w:val="22"/>
        </w:rPr>
      </w:pPr>
    </w:p>
    <w:p w:rsidR="005F07D5" w:rsidRDefault="005F07D5">
      <w:pPr>
        <w:rPr>
          <w:rFonts w:ascii="Meiryo UI" w:eastAsia="Meiryo UI" w:hAnsi="Meiryo UI"/>
          <w:color w:val="000000" w:themeColor="text1"/>
          <w:sz w:val="22"/>
        </w:rPr>
      </w:pPr>
      <w:r>
        <w:rPr>
          <w:rFonts w:ascii="Meiryo UI" w:eastAsia="Meiryo UI" w:hAnsi="Meiryo UI" w:hint="eastAsia"/>
          <w:color w:val="000000" w:themeColor="text1"/>
          <w:sz w:val="22"/>
        </w:rPr>
        <w:t>４．介護予防サービス計画、介護予防ケアマネジメント依頼届出書の提出</w:t>
      </w:r>
      <w:r w:rsidR="00352C81">
        <w:rPr>
          <w:rFonts w:ascii="Meiryo UI" w:eastAsia="Meiryo UI" w:hAnsi="Meiryo UI" w:hint="eastAsia"/>
          <w:color w:val="000000" w:themeColor="text1"/>
          <w:sz w:val="22"/>
        </w:rPr>
        <w:t>における</w:t>
      </w:r>
      <w:r>
        <w:rPr>
          <w:rFonts w:ascii="Meiryo UI" w:eastAsia="Meiryo UI" w:hAnsi="Meiryo UI" w:hint="eastAsia"/>
          <w:color w:val="000000" w:themeColor="text1"/>
          <w:sz w:val="22"/>
        </w:rPr>
        <w:t>留意点</w:t>
      </w:r>
    </w:p>
    <w:p w:rsidR="00B13583" w:rsidRDefault="005F07D5">
      <w:pPr>
        <w:rPr>
          <w:rFonts w:ascii="Meiryo UI" w:eastAsia="Meiryo UI" w:hAnsi="Meiryo UI"/>
          <w:color w:val="000000" w:themeColor="text1"/>
          <w:sz w:val="22"/>
        </w:rPr>
      </w:pPr>
      <w:r>
        <w:rPr>
          <w:rFonts w:ascii="Meiryo UI" w:eastAsia="Meiryo UI" w:hAnsi="Meiryo UI" w:hint="eastAsia"/>
          <w:color w:val="000000" w:themeColor="text1"/>
          <w:sz w:val="22"/>
        </w:rPr>
        <w:t xml:space="preserve">　居宅介護支援事業所が指定介護予防支援の提供を行う際には介護予防サービス計画</w:t>
      </w:r>
      <w:r w:rsidR="00B13583">
        <w:rPr>
          <w:rFonts w:ascii="Meiryo UI" w:eastAsia="Meiryo UI" w:hAnsi="Meiryo UI" w:hint="eastAsia"/>
          <w:color w:val="000000" w:themeColor="text1"/>
          <w:sz w:val="22"/>
        </w:rPr>
        <w:t>作成</w:t>
      </w:r>
      <w:r>
        <w:rPr>
          <w:rFonts w:ascii="Meiryo UI" w:eastAsia="Meiryo UI" w:hAnsi="Meiryo UI" w:hint="eastAsia"/>
          <w:color w:val="000000" w:themeColor="text1"/>
          <w:sz w:val="22"/>
        </w:rPr>
        <w:t>・</w:t>
      </w:r>
    </w:p>
    <w:p w:rsidR="005F07D5" w:rsidRDefault="005F07D5" w:rsidP="00B13583">
      <w:pPr>
        <w:rPr>
          <w:rFonts w:ascii="Meiryo UI" w:eastAsia="Meiryo UI" w:hAnsi="Meiryo UI"/>
          <w:color w:val="000000" w:themeColor="text1"/>
          <w:sz w:val="22"/>
        </w:rPr>
      </w:pPr>
      <w:r>
        <w:rPr>
          <w:rFonts w:ascii="Meiryo UI" w:eastAsia="Meiryo UI" w:hAnsi="Meiryo UI" w:hint="eastAsia"/>
          <w:color w:val="000000" w:themeColor="text1"/>
          <w:sz w:val="22"/>
        </w:rPr>
        <w:t>介護予防ケアマネジメント依頼</w:t>
      </w:r>
      <w:r w:rsidR="00B13583">
        <w:rPr>
          <w:rFonts w:ascii="Meiryo UI" w:eastAsia="Meiryo UI" w:hAnsi="Meiryo UI" w:hint="eastAsia"/>
          <w:color w:val="000000" w:themeColor="text1"/>
          <w:sz w:val="22"/>
        </w:rPr>
        <w:t>（変更）</w:t>
      </w:r>
      <w:r>
        <w:rPr>
          <w:rFonts w:ascii="Meiryo UI" w:eastAsia="Meiryo UI" w:hAnsi="Meiryo UI" w:hint="eastAsia"/>
          <w:color w:val="000000" w:themeColor="text1"/>
          <w:sz w:val="22"/>
        </w:rPr>
        <w:t>届出書（以下、予防届）の提出が必要です。</w:t>
      </w:r>
    </w:p>
    <w:p w:rsidR="005F07D5" w:rsidRDefault="005F07D5">
      <w:pPr>
        <w:rPr>
          <w:rFonts w:ascii="Meiryo UI" w:eastAsia="Meiryo UI" w:hAnsi="Meiryo UI"/>
          <w:color w:val="000000" w:themeColor="text1"/>
          <w:sz w:val="22"/>
        </w:rPr>
      </w:pPr>
      <w:r>
        <w:rPr>
          <w:rFonts w:ascii="Meiryo UI" w:eastAsia="Meiryo UI" w:hAnsi="Meiryo UI" w:hint="eastAsia"/>
          <w:color w:val="000000" w:themeColor="text1"/>
          <w:sz w:val="22"/>
        </w:rPr>
        <w:t xml:space="preserve">　この取扱いに関しては、居宅介護支援事業所による介護予防支援から介護予防ケアマネジメント</w:t>
      </w:r>
      <w:r w:rsidR="00404BE2">
        <w:rPr>
          <w:rFonts w:ascii="Meiryo UI" w:eastAsia="Meiryo UI" w:hAnsi="Meiryo UI" w:hint="eastAsia"/>
          <w:color w:val="000000" w:themeColor="text1"/>
          <w:sz w:val="22"/>
        </w:rPr>
        <w:t>、介護予防ケアマネジメントから居宅介護支援事業所による介護予防支援に切り替わる</w:t>
      </w:r>
      <w:r w:rsidR="00404BE2" w:rsidRPr="00404BE2">
        <w:rPr>
          <w:rFonts w:ascii="Meiryo UI" w:eastAsia="Meiryo UI" w:hAnsi="Meiryo UI" w:hint="eastAsia"/>
          <w:color w:val="FF0000"/>
          <w:sz w:val="22"/>
          <w:u w:val="double"/>
        </w:rPr>
        <w:t>都度提出が必要</w:t>
      </w:r>
      <w:r w:rsidR="00404BE2">
        <w:rPr>
          <w:rFonts w:ascii="Meiryo UI" w:eastAsia="Meiryo UI" w:hAnsi="Meiryo UI" w:hint="eastAsia"/>
          <w:color w:val="000000" w:themeColor="text1"/>
          <w:sz w:val="22"/>
        </w:rPr>
        <w:t>とな</w:t>
      </w:r>
      <w:r w:rsidR="00DF2A09">
        <w:rPr>
          <w:rFonts w:ascii="Meiryo UI" w:eastAsia="Meiryo UI" w:hAnsi="Meiryo UI" w:hint="eastAsia"/>
          <w:color w:val="000000" w:themeColor="text1"/>
          <w:sz w:val="22"/>
        </w:rPr>
        <w:t>りますので</w:t>
      </w:r>
      <w:r w:rsidR="00404BE2">
        <w:rPr>
          <w:rFonts w:ascii="Meiryo UI" w:eastAsia="Meiryo UI" w:hAnsi="Meiryo UI" w:hint="eastAsia"/>
          <w:color w:val="000000" w:themeColor="text1"/>
          <w:sz w:val="22"/>
        </w:rPr>
        <w:t>ご</w:t>
      </w:r>
      <w:r w:rsidR="00DF2A09">
        <w:rPr>
          <w:rFonts w:ascii="Meiryo UI" w:eastAsia="Meiryo UI" w:hAnsi="Meiryo UI" w:hint="eastAsia"/>
          <w:color w:val="000000" w:themeColor="text1"/>
          <w:sz w:val="22"/>
        </w:rPr>
        <w:t>留意</w:t>
      </w:r>
      <w:r w:rsidR="00404BE2">
        <w:rPr>
          <w:rFonts w:ascii="Meiryo UI" w:eastAsia="Meiryo UI" w:hAnsi="Meiryo UI" w:hint="eastAsia"/>
          <w:color w:val="000000" w:themeColor="text1"/>
          <w:sz w:val="22"/>
        </w:rPr>
        <w:t>ください。</w:t>
      </w:r>
    </w:p>
    <w:p w:rsidR="00E83353" w:rsidRDefault="00E83353">
      <w:pPr>
        <w:rPr>
          <w:rFonts w:ascii="Meiryo UI" w:eastAsia="Meiryo UI" w:hAnsi="Meiryo UI"/>
          <w:color w:val="000000" w:themeColor="text1"/>
          <w:sz w:val="22"/>
        </w:rPr>
      </w:pPr>
    </w:p>
    <w:p w:rsidR="005F07D5" w:rsidRDefault="00E83353">
      <w:pPr>
        <w:rPr>
          <w:rFonts w:ascii="Meiryo UI" w:eastAsia="Meiryo UI" w:hAnsi="Meiryo UI"/>
          <w:color w:val="000000" w:themeColor="text1"/>
          <w:sz w:val="22"/>
        </w:rPr>
      </w:pPr>
      <w:r>
        <w:rPr>
          <w:rFonts w:ascii="Meiryo UI" w:eastAsia="Meiryo UI" w:hAnsi="Meiryo UI" w:hint="eastAsia"/>
          <w:color w:val="000000" w:themeColor="text1"/>
          <w:sz w:val="22"/>
        </w:rPr>
        <w:t>⇒次ページを参照</w:t>
      </w:r>
    </w:p>
    <w:p w:rsidR="00404BE2" w:rsidRDefault="00404BE2">
      <w:pPr>
        <w:rPr>
          <w:rFonts w:ascii="Meiryo UI" w:eastAsia="Meiryo UI" w:hAnsi="Meiryo UI"/>
          <w:color w:val="000000" w:themeColor="text1"/>
          <w:sz w:val="22"/>
        </w:rPr>
      </w:pPr>
      <w:r>
        <w:rPr>
          <w:rFonts w:ascii="Meiryo UI" w:eastAsia="Meiryo UI" w:hAnsi="Meiryo UI"/>
          <w:color w:val="000000" w:themeColor="text1"/>
          <w:sz w:val="22"/>
        </w:rPr>
        <w:br w:type="page"/>
      </w:r>
    </w:p>
    <w:p w:rsidR="00DF2A09" w:rsidRDefault="00404BE2">
      <w:pPr>
        <w:rPr>
          <w:rFonts w:ascii="Meiryo UI" w:eastAsia="Meiryo UI" w:hAnsi="Meiryo UI"/>
          <w:color w:val="000000" w:themeColor="text1"/>
          <w:sz w:val="22"/>
        </w:rPr>
      </w:pPr>
      <w:r>
        <w:rPr>
          <w:rFonts w:ascii="Meiryo UI" w:eastAsia="Meiryo UI" w:hAnsi="Meiryo UI" w:hint="eastAsia"/>
          <w:color w:val="000000" w:themeColor="text1"/>
          <w:sz w:val="22"/>
        </w:rPr>
        <w:lastRenderedPageBreak/>
        <w:t>（例）利用者</w:t>
      </w:r>
      <w:r w:rsidR="00E83353">
        <w:rPr>
          <w:rFonts w:ascii="Meiryo UI" w:eastAsia="Meiryo UI" w:hAnsi="Meiryo UI" w:hint="eastAsia"/>
          <w:color w:val="000000" w:themeColor="text1"/>
          <w:sz w:val="22"/>
        </w:rPr>
        <w:t>Z</w:t>
      </w:r>
      <w:r w:rsidR="00DF2A09">
        <w:rPr>
          <w:rFonts w:ascii="Meiryo UI" w:eastAsia="Meiryo UI" w:hAnsi="Meiryo UI" w:hint="eastAsia"/>
          <w:color w:val="000000" w:themeColor="text1"/>
          <w:sz w:val="22"/>
        </w:rPr>
        <w:t>さんの場合</w:t>
      </w:r>
    </w:p>
    <w:p w:rsidR="00DF2A09" w:rsidRDefault="00404BE2" w:rsidP="00DF2A09">
      <w:pPr>
        <w:ind w:firstLineChars="300" w:firstLine="660"/>
        <w:rPr>
          <w:rFonts w:ascii="Meiryo UI" w:eastAsia="Meiryo UI" w:hAnsi="Meiryo UI"/>
          <w:color w:val="000000" w:themeColor="text1"/>
          <w:sz w:val="22"/>
        </w:rPr>
      </w:pPr>
      <w:r>
        <w:rPr>
          <w:rFonts w:ascii="Meiryo UI" w:eastAsia="Meiryo UI" w:hAnsi="Meiryo UI" w:hint="eastAsia"/>
          <w:color w:val="000000" w:themeColor="text1"/>
          <w:sz w:val="22"/>
        </w:rPr>
        <w:t>令和６年４月</w:t>
      </w:r>
      <w:r w:rsidR="00DF2A09">
        <w:rPr>
          <w:rFonts w:ascii="Meiryo UI" w:eastAsia="Meiryo UI" w:hAnsi="Meiryo UI" w:hint="eastAsia"/>
          <w:color w:val="000000" w:themeColor="text1"/>
          <w:sz w:val="22"/>
        </w:rPr>
        <w:t>～</w:t>
      </w:r>
      <w:r>
        <w:rPr>
          <w:rFonts w:ascii="Meiryo UI" w:eastAsia="Meiryo UI" w:hAnsi="Meiryo UI" w:hint="eastAsia"/>
          <w:color w:val="000000" w:themeColor="text1"/>
          <w:sz w:val="22"/>
        </w:rPr>
        <w:t>通所相当サービス</w:t>
      </w:r>
      <w:r w:rsidR="00DF2A09">
        <w:rPr>
          <w:rFonts w:ascii="Meiryo UI" w:eastAsia="Meiryo UI" w:hAnsi="Meiryo UI" w:hint="eastAsia"/>
          <w:color w:val="000000" w:themeColor="text1"/>
          <w:sz w:val="22"/>
        </w:rPr>
        <w:t>・</w:t>
      </w:r>
      <w:r>
        <w:rPr>
          <w:rFonts w:ascii="Meiryo UI" w:eastAsia="Meiryo UI" w:hAnsi="Meiryo UI" w:hint="eastAsia"/>
          <w:color w:val="000000" w:themeColor="text1"/>
          <w:sz w:val="22"/>
        </w:rPr>
        <w:t>介護予防福祉用具貸与を利用</w:t>
      </w:r>
    </w:p>
    <w:p w:rsidR="00404BE2" w:rsidRDefault="00DF2A09" w:rsidP="00DF2A09">
      <w:pPr>
        <w:ind w:firstLineChars="300" w:firstLine="660"/>
        <w:rPr>
          <w:rFonts w:ascii="Meiryo UI" w:eastAsia="Meiryo UI" w:hAnsi="Meiryo UI"/>
          <w:color w:val="000000" w:themeColor="text1"/>
          <w:sz w:val="22"/>
        </w:rPr>
      </w:pPr>
      <w:r>
        <w:rPr>
          <w:rFonts w:ascii="Meiryo UI" w:eastAsia="Meiryo UI" w:hAnsi="Meiryo UI" w:hint="eastAsia"/>
          <w:color w:val="000000" w:themeColor="text1"/>
          <w:sz w:val="22"/>
        </w:rPr>
        <w:t>A</w:t>
      </w:r>
      <w:r w:rsidR="00404BE2">
        <w:rPr>
          <w:rFonts w:ascii="Meiryo UI" w:eastAsia="Meiryo UI" w:hAnsi="Meiryo UI" w:hint="eastAsia"/>
          <w:color w:val="000000" w:themeColor="text1"/>
          <w:sz w:val="22"/>
        </w:rPr>
        <w:t>指定居宅介護支援事業所が</w:t>
      </w:r>
      <w:r>
        <w:rPr>
          <w:rFonts w:ascii="Meiryo UI" w:eastAsia="Meiryo UI" w:hAnsi="Meiryo UI" w:hint="eastAsia"/>
          <w:color w:val="000000" w:themeColor="text1"/>
          <w:sz w:val="22"/>
        </w:rPr>
        <w:t>指定介護予防事業所として担当（委託ではない）</w:t>
      </w:r>
    </w:p>
    <w:p w:rsidR="00DF2A09" w:rsidRDefault="00DF2A09" w:rsidP="00DF2A09">
      <w:pPr>
        <w:ind w:firstLineChars="300" w:firstLine="660"/>
        <w:rPr>
          <w:rFonts w:ascii="Meiryo UI" w:eastAsia="Meiryo UI" w:hAnsi="Meiryo UI"/>
          <w:color w:val="000000" w:themeColor="text1"/>
          <w:sz w:val="22"/>
        </w:rPr>
      </w:pPr>
      <w:r>
        <w:rPr>
          <w:rFonts w:ascii="Meiryo UI" w:eastAsia="Meiryo UI" w:hAnsi="Meiryo UI" w:hint="eastAsia"/>
          <w:color w:val="000000" w:themeColor="text1"/>
          <w:sz w:val="22"/>
        </w:rPr>
        <w:t>令和6年5月は介護予防福祉用具貸与の利用をキャンセル（通所のみ）</w:t>
      </w:r>
    </w:p>
    <w:p w:rsidR="00DF2A09" w:rsidRDefault="00DF2A09" w:rsidP="00DF2A09">
      <w:pPr>
        <w:ind w:firstLineChars="300" w:firstLine="660"/>
        <w:rPr>
          <w:rFonts w:ascii="Meiryo UI" w:eastAsia="Meiryo UI" w:hAnsi="Meiryo UI"/>
          <w:color w:val="000000" w:themeColor="text1"/>
          <w:sz w:val="22"/>
        </w:rPr>
      </w:pPr>
      <w:r>
        <w:rPr>
          <w:rFonts w:ascii="Meiryo UI" w:eastAsia="Meiryo UI" w:hAnsi="Meiryo UI" w:hint="eastAsia"/>
          <w:color w:val="000000" w:themeColor="text1"/>
          <w:sz w:val="22"/>
        </w:rPr>
        <w:t>令和6年6月にふたたび介護予防福祉用具貸与を利用</w:t>
      </w:r>
    </w:p>
    <w:p w:rsidR="00404BE2" w:rsidRPr="00E83353" w:rsidRDefault="00E83353" w:rsidP="00E83353">
      <w:pPr>
        <w:jc w:val="right"/>
        <w:rPr>
          <w:rFonts w:ascii="Meiryo UI" w:eastAsia="Meiryo UI" w:hAnsi="Meiryo UI"/>
          <w:color w:val="000000" w:themeColor="text1"/>
          <w:sz w:val="28"/>
          <w:szCs w:val="28"/>
        </w:rPr>
      </w:pPr>
      <w:r w:rsidRPr="00E83353">
        <w:rPr>
          <w:rFonts w:ascii="Meiryo UI" w:eastAsia="Meiryo UI" w:hAnsi="Meiryo UI" w:hint="eastAsia"/>
          <w:color w:val="FF0000"/>
          <w:sz w:val="28"/>
          <w:szCs w:val="28"/>
        </w:rPr>
        <w:t>※</w:t>
      </w:r>
      <w:r w:rsidRPr="00E83353">
        <w:rPr>
          <w:rFonts w:ascii="Meiryo UI" w:eastAsia="Meiryo UI" w:hAnsi="Meiryo UI" w:hint="eastAsia"/>
          <w:color w:val="000000" w:themeColor="text1"/>
          <w:sz w:val="28"/>
          <w:szCs w:val="28"/>
        </w:rPr>
        <w:t>は届出が必要な月</w:t>
      </w:r>
    </w:p>
    <w:tbl>
      <w:tblPr>
        <w:tblStyle w:val="a3"/>
        <w:tblW w:w="0" w:type="auto"/>
        <w:tblLook w:val="04A0" w:firstRow="1" w:lastRow="0" w:firstColumn="1" w:lastColumn="0" w:noHBand="0" w:noVBand="1"/>
      </w:tblPr>
      <w:tblGrid>
        <w:gridCol w:w="1698"/>
        <w:gridCol w:w="1699"/>
        <w:gridCol w:w="1699"/>
        <w:gridCol w:w="1699"/>
        <w:gridCol w:w="1699"/>
      </w:tblGrid>
      <w:tr w:rsidR="00DF2A09" w:rsidTr="00DF2A09">
        <w:tc>
          <w:tcPr>
            <w:tcW w:w="1698" w:type="dxa"/>
          </w:tcPr>
          <w:p w:rsidR="00DF2A09" w:rsidRPr="00DF2A09" w:rsidRDefault="00DF2A09">
            <w:pPr>
              <w:rPr>
                <w:rFonts w:ascii="HG丸ｺﾞｼｯｸM-PRO" w:eastAsia="HG丸ｺﾞｼｯｸM-PRO" w:hAnsi="HG丸ｺﾞｼｯｸM-PRO"/>
                <w:color w:val="000000" w:themeColor="text1"/>
                <w:sz w:val="22"/>
              </w:rPr>
            </w:pPr>
          </w:p>
        </w:tc>
        <w:tc>
          <w:tcPr>
            <w:tcW w:w="1699" w:type="dxa"/>
          </w:tcPr>
          <w:p w:rsidR="00DF2A09" w:rsidRPr="00DF2A09" w:rsidRDefault="00DF2A09" w:rsidP="00DF2A09">
            <w:pPr>
              <w:jc w:val="center"/>
              <w:rPr>
                <w:rFonts w:ascii="HG丸ｺﾞｼｯｸM-PRO" w:eastAsia="HG丸ｺﾞｼｯｸM-PRO" w:hAnsi="HG丸ｺﾞｼｯｸM-PRO"/>
                <w:color w:val="000000" w:themeColor="text1"/>
                <w:sz w:val="22"/>
              </w:rPr>
            </w:pPr>
            <w:r w:rsidRPr="00DF2A09">
              <w:rPr>
                <w:rFonts w:ascii="HG丸ｺﾞｼｯｸM-PRO" w:eastAsia="HG丸ｺﾞｼｯｸM-PRO" w:hAnsi="HG丸ｺﾞｼｯｸM-PRO" w:hint="eastAsia"/>
                <w:color w:val="000000" w:themeColor="text1"/>
                <w:sz w:val="22"/>
              </w:rPr>
              <w:t>４月</w:t>
            </w:r>
            <w:r w:rsidRPr="00E83353">
              <w:rPr>
                <w:rFonts w:ascii="HG丸ｺﾞｼｯｸM-PRO" w:eastAsia="HG丸ｺﾞｼｯｸM-PRO" w:hAnsi="HG丸ｺﾞｼｯｸM-PRO" w:hint="eastAsia"/>
                <w:color w:val="FF0000"/>
                <w:sz w:val="22"/>
              </w:rPr>
              <w:t>※</w:t>
            </w:r>
          </w:p>
        </w:tc>
        <w:tc>
          <w:tcPr>
            <w:tcW w:w="1699" w:type="dxa"/>
          </w:tcPr>
          <w:p w:rsidR="00DF2A09" w:rsidRPr="00DF2A09" w:rsidRDefault="00DF2A09" w:rsidP="00DF2A09">
            <w:pPr>
              <w:jc w:val="center"/>
              <w:rPr>
                <w:rFonts w:ascii="HG丸ｺﾞｼｯｸM-PRO" w:eastAsia="HG丸ｺﾞｼｯｸM-PRO" w:hAnsi="HG丸ｺﾞｼｯｸM-PRO"/>
                <w:color w:val="000000" w:themeColor="text1"/>
                <w:sz w:val="22"/>
              </w:rPr>
            </w:pPr>
            <w:r w:rsidRPr="00DF2A09">
              <w:rPr>
                <w:rFonts w:ascii="HG丸ｺﾞｼｯｸM-PRO" w:eastAsia="HG丸ｺﾞｼｯｸM-PRO" w:hAnsi="HG丸ｺﾞｼｯｸM-PRO" w:hint="eastAsia"/>
                <w:color w:val="000000" w:themeColor="text1"/>
                <w:sz w:val="22"/>
              </w:rPr>
              <w:t>５月</w:t>
            </w:r>
            <w:r w:rsidRPr="00E83353">
              <w:rPr>
                <w:rFonts w:ascii="HG丸ｺﾞｼｯｸM-PRO" w:eastAsia="HG丸ｺﾞｼｯｸM-PRO" w:hAnsi="HG丸ｺﾞｼｯｸM-PRO" w:hint="eastAsia"/>
                <w:color w:val="FF0000"/>
                <w:sz w:val="22"/>
              </w:rPr>
              <w:t>※</w:t>
            </w:r>
          </w:p>
        </w:tc>
        <w:tc>
          <w:tcPr>
            <w:tcW w:w="1699" w:type="dxa"/>
          </w:tcPr>
          <w:p w:rsidR="00DF2A09" w:rsidRPr="00DF2A09" w:rsidRDefault="00DF2A09" w:rsidP="00DF2A09">
            <w:pPr>
              <w:jc w:val="center"/>
              <w:rPr>
                <w:rFonts w:ascii="HG丸ｺﾞｼｯｸM-PRO" w:eastAsia="HG丸ｺﾞｼｯｸM-PRO" w:hAnsi="HG丸ｺﾞｼｯｸM-PRO"/>
                <w:color w:val="000000" w:themeColor="text1"/>
                <w:sz w:val="22"/>
              </w:rPr>
            </w:pPr>
            <w:r w:rsidRPr="00DF2A09">
              <w:rPr>
                <w:rFonts w:ascii="HG丸ｺﾞｼｯｸM-PRO" w:eastAsia="HG丸ｺﾞｼｯｸM-PRO" w:hAnsi="HG丸ｺﾞｼｯｸM-PRO" w:hint="eastAsia"/>
                <w:color w:val="000000" w:themeColor="text1"/>
                <w:sz w:val="22"/>
              </w:rPr>
              <w:t>６月</w:t>
            </w:r>
            <w:r w:rsidRPr="00E83353">
              <w:rPr>
                <w:rFonts w:ascii="HG丸ｺﾞｼｯｸM-PRO" w:eastAsia="HG丸ｺﾞｼｯｸM-PRO" w:hAnsi="HG丸ｺﾞｼｯｸM-PRO" w:hint="eastAsia"/>
                <w:color w:val="FF0000"/>
                <w:sz w:val="22"/>
              </w:rPr>
              <w:t>※</w:t>
            </w:r>
          </w:p>
        </w:tc>
        <w:tc>
          <w:tcPr>
            <w:tcW w:w="1699" w:type="dxa"/>
          </w:tcPr>
          <w:p w:rsidR="00DF2A09" w:rsidRPr="00DF2A09" w:rsidRDefault="00DF2A09" w:rsidP="00DF2A09">
            <w:pPr>
              <w:jc w:val="center"/>
              <w:rPr>
                <w:rFonts w:ascii="HG丸ｺﾞｼｯｸM-PRO" w:eastAsia="HG丸ｺﾞｼｯｸM-PRO" w:hAnsi="HG丸ｺﾞｼｯｸM-PRO"/>
                <w:color w:val="000000" w:themeColor="text1"/>
                <w:sz w:val="22"/>
              </w:rPr>
            </w:pPr>
            <w:r w:rsidRPr="00DF2A09">
              <w:rPr>
                <w:rFonts w:ascii="HG丸ｺﾞｼｯｸM-PRO" w:eastAsia="HG丸ｺﾞｼｯｸM-PRO" w:hAnsi="HG丸ｺﾞｼｯｸM-PRO" w:hint="eastAsia"/>
                <w:color w:val="000000" w:themeColor="text1"/>
                <w:sz w:val="22"/>
              </w:rPr>
              <w:t>７月</w:t>
            </w:r>
          </w:p>
        </w:tc>
      </w:tr>
      <w:tr w:rsidR="00DF2A09" w:rsidTr="00E83353">
        <w:tc>
          <w:tcPr>
            <w:tcW w:w="1698" w:type="dxa"/>
            <w:vAlign w:val="center"/>
          </w:tcPr>
          <w:p w:rsidR="00DF2A09" w:rsidRPr="00DF2A09" w:rsidRDefault="00DF2A09" w:rsidP="00E83353">
            <w:pPr>
              <w:jc w:val="center"/>
              <w:rPr>
                <w:rFonts w:ascii="HG丸ｺﾞｼｯｸM-PRO" w:eastAsia="HG丸ｺﾞｼｯｸM-PRO" w:hAnsi="HG丸ｺﾞｼｯｸM-PRO"/>
                <w:color w:val="000000" w:themeColor="text1"/>
                <w:sz w:val="22"/>
              </w:rPr>
            </w:pPr>
            <w:r w:rsidRPr="00DF2A09">
              <w:rPr>
                <w:rFonts w:ascii="HG丸ｺﾞｼｯｸM-PRO" w:eastAsia="HG丸ｺﾞｼｯｸM-PRO" w:hAnsi="HG丸ｺﾞｼｯｸM-PRO" w:hint="eastAsia"/>
                <w:color w:val="000000" w:themeColor="text1"/>
                <w:sz w:val="22"/>
              </w:rPr>
              <w:t>担当事業所</w:t>
            </w:r>
          </w:p>
        </w:tc>
        <w:tc>
          <w:tcPr>
            <w:tcW w:w="1699" w:type="dxa"/>
            <w:vAlign w:val="center"/>
          </w:tcPr>
          <w:p w:rsidR="00DF2A09" w:rsidRPr="00DF2A09" w:rsidRDefault="00DF2A0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A</w:t>
            </w:r>
            <w:r w:rsidRPr="00DF2A09">
              <w:rPr>
                <w:rFonts w:ascii="HG丸ｺﾞｼｯｸM-PRO" w:eastAsia="HG丸ｺﾞｼｯｸM-PRO" w:hAnsi="HG丸ｺﾞｼｯｸM-PRO" w:hint="eastAsia"/>
                <w:color w:val="000000" w:themeColor="text1"/>
                <w:sz w:val="22"/>
              </w:rPr>
              <w:t>指定居宅介護</w:t>
            </w:r>
            <w:r>
              <w:rPr>
                <w:rFonts w:ascii="HG丸ｺﾞｼｯｸM-PRO" w:eastAsia="HG丸ｺﾞｼｯｸM-PRO" w:hAnsi="HG丸ｺﾞｼｯｸM-PRO" w:hint="eastAsia"/>
                <w:color w:val="000000" w:themeColor="text1"/>
                <w:sz w:val="22"/>
              </w:rPr>
              <w:t>支援事業所</w:t>
            </w:r>
          </w:p>
        </w:tc>
        <w:tc>
          <w:tcPr>
            <w:tcW w:w="1699" w:type="dxa"/>
            <w:vAlign w:val="center"/>
          </w:tcPr>
          <w:p w:rsidR="00DF2A09" w:rsidRPr="00DF2A09" w:rsidRDefault="00DF2A0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地域包括支援センター</w:t>
            </w:r>
          </w:p>
        </w:tc>
        <w:tc>
          <w:tcPr>
            <w:tcW w:w="1699" w:type="dxa"/>
            <w:vAlign w:val="center"/>
          </w:tcPr>
          <w:p w:rsidR="00DF2A09" w:rsidRPr="00DF2A09" w:rsidRDefault="00DF2A0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A</w:t>
            </w:r>
            <w:r w:rsidRPr="00DF2A09">
              <w:rPr>
                <w:rFonts w:ascii="HG丸ｺﾞｼｯｸM-PRO" w:eastAsia="HG丸ｺﾞｼｯｸM-PRO" w:hAnsi="HG丸ｺﾞｼｯｸM-PRO" w:hint="eastAsia"/>
                <w:color w:val="000000" w:themeColor="text1"/>
                <w:sz w:val="22"/>
              </w:rPr>
              <w:t>指定居宅介護</w:t>
            </w:r>
            <w:r>
              <w:rPr>
                <w:rFonts w:ascii="HG丸ｺﾞｼｯｸM-PRO" w:eastAsia="HG丸ｺﾞｼｯｸM-PRO" w:hAnsi="HG丸ｺﾞｼｯｸM-PRO" w:hint="eastAsia"/>
                <w:color w:val="000000" w:themeColor="text1"/>
                <w:sz w:val="22"/>
              </w:rPr>
              <w:t>支援事業所</w:t>
            </w:r>
          </w:p>
        </w:tc>
        <w:tc>
          <w:tcPr>
            <w:tcW w:w="1699" w:type="dxa"/>
            <w:vAlign w:val="center"/>
          </w:tcPr>
          <w:p w:rsidR="00DF2A09" w:rsidRPr="00DF2A09" w:rsidRDefault="00DF2A0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A</w:t>
            </w:r>
            <w:r w:rsidRPr="00DF2A09">
              <w:rPr>
                <w:rFonts w:ascii="HG丸ｺﾞｼｯｸM-PRO" w:eastAsia="HG丸ｺﾞｼｯｸM-PRO" w:hAnsi="HG丸ｺﾞｼｯｸM-PRO" w:hint="eastAsia"/>
                <w:color w:val="000000" w:themeColor="text1"/>
                <w:sz w:val="22"/>
              </w:rPr>
              <w:t>指定居宅介護</w:t>
            </w:r>
            <w:r>
              <w:rPr>
                <w:rFonts w:ascii="HG丸ｺﾞｼｯｸM-PRO" w:eastAsia="HG丸ｺﾞｼｯｸM-PRO" w:hAnsi="HG丸ｺﾞｼｯｸM-PRO" w:hint="eastAsia"/>
                <w:color w:val="000000" w:themeColor="text1"/>
                <w:sz w:val="22"/>
              </w:rPr>
              <w:t>支援事業所</w:t>
            </w:r>
          </w:p>
        </w:tc>
      </w:tr>
      <w:tr w:rsidR="00DF2A09" w:rsidTr="00E83353">
        <w:tc>
          <w:tcPr>
            <w:tcW w:w="1698" w:type="dxa"/>
            <w:vAlign w:val="center"/>
          </w:tcPr>
          <w:p w:rsidR="00DF2A09" w:rsidRPr="00DF2A09" w:rsidRDefault="00DF2A09" w:rsidP="00E83353">
            <w:pPr>
              <w:jc w:val="center"/>
              <w:rPr>
                <w:rFonts w:ascii="HG丸ｺﾞｼｯｸM-PRO" w:eastAsia="HG丸ｺﾞｼｯｸM-PRO" w:hAnsi="HG丸ｺﾞｼｯｸM-PRO"/>
                <w:color w:val="000000" w:themeColor="text1"/>
                <w:sz w:val="22"/>
              </w:rPr>
            </w:pPr>
            <w:r w:rsidRPr="00DF2A09">
              <w:rPr>
                <w:rFonts w:ascii="HG丸ｺﾞｼｯｸM-PRO" w:eastAsia="HG丸ｺﾞｼｯｸM-PRO" w:hAnsi="HG丸ｺﾞｼｯｸM-PRO" w:hint="eastAsia"/>
                <w:color w:val="000000" w:themeColor="text1"/>
                <w:sz w:val="22"/>
              </w:rPr>
              <w:t>提供サービス</w:t>
            </w:r>
          </w:p>
        </w:tc>
        <w:tc>
          <w:tcPr>
            <w:tcW w:w="1699" w:type="dxa"/>
            <w:vAlign w:val="center"/>
          </w:tcPr>
          <w:p w:rsidR="00DF2A09" w:rsidRPr="00DF2A09" w:rsidRDefault="00DF2A0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介護予防支援</w:t>
            </w:r>
          </w:p>
        </w:tc>
        <w:tc>
          <w:tcPr>
            <w:tcW w:w="1699" w:type="dxa"/>
            <w:vAlign w:val="center"/>
          </w:tcPr>
          <w:p w:rsidR="00DF2A09" w:rsidRPr="00DF2A09" w:rsidRDefault="00DF2A0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介護予防ケアマネジメント</w:t>
            </w:r>
          </w:p>
        </w:tc>
        <w:tc>
          <w:tcPr>
            <w:tcW w:w="1699" w:type="dxa"/>
            <w:vAlign w:val="center"/>
          </w:tcPr>
          <w:p w:rsidR="00DF2A09" w:rsidRPr="00DF2A09" w:rsidRDefault="00DF2A0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介護予防支援</w:t>
            </w:r>
          </w:p>
        </w:tc>
        <w:tc>
          <w:tcPr>
            <w:tcW w:w="1699" w:type="dxa"/>
            <w:vAlign w:val="center"/>
          </w:tcPr>
          <w:p w:rsidR="00DF2A09" w:rsidRPr="00DF2A09" w:rsidRDefault="00DF2A0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介護予防支援</w:t>
            </w:r>
          </w:p>
        </w:tc>
      </w:tr>
    </w:tbl>
    <w:p w:rsidR="00404BE2" w:rsidRDefault="00DF2A09">
      <w:pPr>
        <w:rPr>
          <w:rFonts w:ascii="Meiryo UI" w:eastAsia="Meiryo UI" w:hAnsi="Meiryo UI"/>
          <w:color w:val="000000" w:themeColor="text1"/>
          <w:sz w:val="22"/>
        </w:rPr>
      </w:pPr>
      <w:r>
        <w:rPr>
          <w:rFonts w:ascii="Meiryo UI" w:eastAsia="Meiryo UI" w:hAnsi="Meiryo UI"/>
          <w:noProof/>
          <w:color w:val="000000" w:themeColor="text1"/>
          <w:sz w:val="22"/>
        </w:rPr>
        <mc:AlternateContent>
          <mc:Choice Requires="wps">
            <w:drawing>
              <wp:anchor distT="0" distB="0" distL="114300" distR="114300" simplePos="0" relativeHeight="251661312" behindDoc="0" locked="0" layoutInCell="1" allowOverlap="1" wp14:anchorId="1BF9D085" wp14:editId="59C150A9">
                <wp:simplePos x="0" y="0"/>
                <wp:positionH relativeFrom="column">
                  <wp:posOffset>2457450</wp:posOffset>
                </wp:positionH>
                <wp:positionV relativeFrom="paragraph">
                  <wp:posOffset>149225</wp:posOffset>
                </wp:positionV>
                <wp:extent cx="533400" cy="419100"/>
                <wp:effectExtent l="19050" t="0" r="19050" b="38100"/>
                <wp:wrapNone/>
                <wp:docPr id="2" name="下矢印 2"/>
                <wp:cNvGraphicFramePr/>
                <a:graphic xmlns:a="http://schemas.openxmlformats.org/drawingml/2006/main">
                  <a:graphicData uri="http://schemas.microsoft.com/office/word/2010/wordprocessingShape">
                    <wps:wsp>
                      <wps:cNvSpPr/>
                      <wps:spPr>
                        <a:xfrm>
                          <a:off x="0" y="0"/>
                          <a:ext cx="533400" cy="419100"/>
                        </a:xfrm>
                        <a:prstGeom prst="down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14CA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93.5pt;margin-top:11.75pt;width:42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" adj="10800" fillcolor="#00b0f0" strokecolor="#1f4d78 [1604]" strokeweight="1pt"/>
            </w:pict>
          </mc:Fallback>
        </mc:AlternateContent>
      </w:r>
      <w:r>
        <w:rPr>
          <w:rFonts w:ascii="Meiryo UI" w:eastAsia="Meiryo UI" w:hAnsi="Meiryo UI"/>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1358265</wp:posOffset>
                </wp:positionH>
                <wp:positionV relativeFrom="paragraph">
                  <wp:posOffset>150495</wp:posOffset>
                </wp:positionV>
                <wp:extent cx="533400" cy="419100"/>
                <wp:effectExtent l="19050" t="0" r="19050" b="38100"/>
                <wp:wrapNone/>
                <wp:docPr id="1" name="下矢印 1"/>
                <wp:cNvGraphicFramePr/>
                <a:graphic xmlns:a="http://schemas.openxmlformats.org/drawingml/2006/main">
                  <a:graphicData uri="http://schemas.microsoft.com/office/word/2010/wordprocessingShape">
                    <wps:wsp>
                      <wps:cNvSpPr/>
                      <wps:spPr>
                        <a:xfrm>
                          <a:off x="0" y="0"/>
                          <a:ext cx="533400" cy="419100"/>
                        </a:xfrm>
                        <a:prstGeom prst="down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5DA66" id="下矢印 1" o:spid="_x0000_s1026" type="#_x0000_t67" style="position:absolute;left:0;text-align:left;margin-left:106.95pt;margin-top:11.85pt;width:42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" adj="10800" fillcolor="#00b0f0" strokecolor="#1f4d78 [1604]" strokeweight="1pt"/>
            </w:pict>
          </mc:Fallback>
        </mc:AlternateContent>
      </w:r>
      <w:r>
        <w:rPr>
          <w:rFonts w:ascii="Meiryo UI" w:eastAsia="Meiryo UI" w:hAnsi="Meiryo UI"/>
          <w:noProof/>
          <w:color w:val="000000" w:themeColor="text1"/>
          <w:sz w:val="22"/>
        </w:rPr>
        <mc:AlternateContent>
          <mc:Choice Requires="wps">
            <w:drawing>
              <wp:anchor distT="0" distB="0" distL="114300" distR="114300" simplePos="0" relativeHeight="251663360" behindDoc="0" locked="0" layoutInCell="1" allowOverlap="1" wp14:anchorId="1BF9D085" wp14:editId="59C150A9">
                <wp:simplePos x="0" y="0"/>
                <wp:positionH relativeFrom="column">
                  <wp:posOffset>3537585</wp:posOffset>
                </wp:positionH>
                <wp:positionV relativeFrom="paragraph">
                  <wp:posOffset>128270</wp:posOffset>
                </wp:positionV>
                <wp:extent cx="533400" cy="419100"/>
                <wp:effectExtent l="19050" t="0" r="19050" b="38100"/>
                <wp:wrapNone/>
                <wp:docPr id="3" name="下矢印 3"/>
                <wp:cNvGraphicFramePr/>
                <a:graphic xmlns:a="http://schemas.openxmlformats.org/drawingml/2006/main">
                  <a:graphicData uri="http://schemas.microsoft.com/office/word/2010/wordprocessingShape">
                    <wps:wsp>
                      <wps:cNvSpPr/>
                      <wps:spPr>
                        <a:xfrm>
                          <a:off x="0" y="0"/>
                          <a:ext cx="533400" cy="419100"/>
                        </a:xfrm>
                        <a:prstGeom prst="down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705F7" id="下矢印 3" o:spid="_x0000_s1026" type="#_x0000_t67" style="position:absolute;left:0;text-align:left;margin-left:278.55pt;margin-top:10.1pt;width:42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" adj="10800" fillcolor="#00b0f0" strokecolor="#1f4d78 [1604]" strokeweight="1pt"/>
            </w:pict>
          </mc:Fallback>
        </mc:AlternateContent>
      </w:r>
    </w:p>
    <w:p w:rsidR="00404BE2" w:rsidRDefault="00404BE2">
      <w:pPr>
        <w:rPr>
          <w:rFonts w:ascii="Meiryo UI" w:eastAsia="Meiryo UI" w:hAnsi="Meiryo UI"/>
          <w:color w:val="000000" w:themeColor="text1"/>
          <w:sz w:val="22"/>
        </w:rPr>
      </w:pPr>
    </w:p>
    <w:p w:rsidR="00404BE2" w:rsidRDefault="00404BE2">
      <w:pPr>
        <w:rPr>
          <w:rFonts w:ascii="Meiryo UI" w:eastAsia="Meiryo UI" w:hAnsi="Meiryo UI"/>
          <w:color w:val="000000" w:themeColor="text1"/>
          <w:sz w:val="22"/>
        </w:rPr>
      </w:pPr>
    </w:p>
    <w:p w:rsidR="00404BE2" w:rsidRPr="00DF2A09" w:rsidRDefault="00DF2A09" w:rsidP="00DF2A09">
      <w:pPr>
        <w:pStyle w:val="a4"/>
        <w:numPr>
          <w:ilvl w:val="0"/>
          <w:numId w:val="1"/>
        </w:numPr>
        <w:ind w:leftChars="0"/>
        <w:rPr>
          <w:rFonts w:ascii="Meiryo UI" w:eastAsia="Meiryo UI" w:hAnsi="Meiryo UI"/>
          <w:color w:val="000000" w:themeColor="text1"/>
          <w:sz w:val="40"/>
          <w:szCs w:val="40"/>
        </w:rPr>
      </w:pPr>
      <w:r>
        <w:rPr>
          <w:rFonts w:ascii="Meiryo UI" w:eastAsia="Meiryo UI" w:hAnsi="Meiryo UI" w:hint="eastAsia"/>
          <w:color w:val="000000" w:themeColor="text1"/>
          <w:sz w:val="40"/>
          <w:szCs w:val="40"/>
        </w:rPr>
        <w:t xml:space="preserve">　　　　◆</w:t>
      </w:r>
      <w:r w:rsidR="00E83353">
        <w:rPr>
          <w:rFonts w:ascii="Meiryo UI" w:eastAsia="Meiryo UI" w:hAnsi="Meiryo UI" w:hint="eastAsia"/>
          <w:color w:val="000000" w:themeColor="text1"/>
          <w:sz w:val="40"/>
          <w:szCs w:val="40"/>
        </w:rPr>
        <w:t xml:space="preserve">　　　　 ◎</w:t>
      </w:r>
    </w:p>
    <w:p w:rsidR="00404BE2" w:rsidRPr="00E83353" w:rsidRDefault="00404BE2">
      <w:pPr>
        <w:rPr>
          <w:rFonts w:ascii="Meiryo UI" w:eastAsia="Meiryo UI" w:hAnsi="Meiryo UI"/>
          <w:color w:val="000000" w:themeColor="text1"/>
          <w:sz w:val="22"/>
        </w:rPr>
      </w:pPr>
    </w:p>
    <w:p w:rsidR="00404BE2" w:rsidRPr="00E83353" w:rsidRDefault="00E83353">
      <w:pPr>
        <w:rPr>
          <w:rFonts w:ascii="Meiryo UI" w:eastAsia="Meiryo UI" w:hAnsi="Meiryo UI"/>
          <w:color w:val="000000" w:themeColor="text1"/>
          <w:sz w:val="28"/>
          <w:szCs w:val="28"/>
        </w:rPr>
      </w:pPr>
      <w:r w:rsidRPr="00E83353">
        <w:rPr>
          <w:rFonts w:ascii="Meiryo UI" w:eastAsia="Meiryo UI" w:hAnsi="Meiryo UI" w:hint="eastAsia"/>
          <w:color w:val="000000" w:themeColor="text1"/>
          <w:sz w:val="28"/>
          <w:szCs w:val="28"/>
        </w:rPr>
        <w:t>◎・・・A指定居宅介護支援事業所が</w:t>
      </w:r>
      <w:r>
        <w:rPr>
          <w:rFonts w:ascii="Meiryo UI" w:eastAsia="Meiryo UI" w:hAnsi="Meiryo UI" w:hint="eastAsia"/>
          <w:color w:val="000000" w:themeColor="text1"/>
          <w:sz w:val="28"/>
          <w:szCs w:val="28"/>
        </w:rPr>
        <w:t>町へ予防届を提出</w:t>
      </w:r>
    </w:p>
    <w:p w:rsidR="00404BE2" w:rsidRPr="00E83353" w:rsidRDefault="00404BE2">
      <w:pPr>
        <w:rPr>
          <w:rFonts w:ascii="Meiryo UI" w:eastAsia="Meiryo UI" w:hAnsi="Meiryo UI"/>
          <w:color w:val="000000" w:themeColor="text1"/>
          <w:sz w:val="22"/>
        </w:rPr>
      </w:pPr>
    </w:p>
    <w:p w:rsidR="00404BE2" w:rsidRDefault="00E83353">
      <w:pPr>
        <w:rPr>
          <w:rFonts w:ascii="Meiryo UI" w:eastAsia="Meiryo UI" w:hAnsi="Meiryo UI"/>
          <w:color w:val="000000" w:themeColor="text1"/>
          <w:sz w:val="28"/>
          <w:szCs w:val="28"/>
        </w:rPr>
      </w:pPr>
      <w:r w:rsidRPr="00E83353">
        <w:rPr>
          <w:rFonts w:ascii="Meiryo UI" w:eastAsia="Meiryo UI" w:hAnsi="Meiryo UI" w:hint="eastAsia"/>
          <w:color w:val="000000" w:themeColor="text1"/>
          <w:sz w:val="28"/>
          <w:szCs w:val="28"/>
        </w:rPr>
        <w:t>◆・・・</w:t>
      </w:r>
      <w:r>
        <w:rPr>
          <w:rFonts w:ascii="Meiryo UI" w:eastAsia="Meiryo UI" w:hAnsi="Meiryo UI" w:hint="eastAsia"/>
          <w:color w:val="000000" w:themeColor="text1"/>
          <w:sz w:val="28"/>
          <w:szCs w:val="28"/>
        </w:rPr>
        <w:t>地域包括支援センターが町へ予防届を提出</w:t>
      </w:r>
    </w:p>
    <w:p w:rsidR="00E83353" w:rsidRDefault="00E83353">
      <w:pPr>
        <w:rPr>
          <w:rFonts w:ascii="Meiryo UI" w:eastAsia="Meiryo UI" w:hAnsi="Meiryo UI"/>
          <w:color w:val="000000" w:themeColor="text1"/>
          <w:sz w:val="28"/>
          <w:szCs w:val="28"/>
        </w:rPr>
      </w:pPr>
    </w:p>
    <w:p w:rsidR="00E83353" w:rsidRDefault="00E83353">
      <w:pPr>
        <w:rPr>
          <w:rFonts w:ascii="Meiryo UI" w:eastAsia="Meiryo UI" w:hAnsi="Meiryo UI"/>
          <w:color w:val="000000" w:themeColor="text1"/>
          <w:sz w:val="22"/>
        </w:rPr>
      </w:pPr>
      <w:r>
        <w:rPr>
          <w:rFonts w:ascii="Meiryo UI" w:eastAsia="Meiryo UI" w:hAnsi="Meiryo UI" w:hint="eastAsia"/>
          <w:color w:val="000000" w:themeColor="text1"/>
          <w:sz w:val="22"/>
        </w:rPr>
        <w:t>この場合においては、４月分・６月分はA事業所が指定介護予防支援事業所として担当・請求することができますが、５月分は担当・請求することができません。</w:t>
      </w:r>
    </w:p>
    <w:p w:rsidR="00E83353" w:rsidRDefault="00E83353">
      <w:pPr>
        <w:rPr>
          <w:rFonts w:ascii="Meiryo UI" w:eastAsia="Meiryo UI" w:hAnsi="Meiryo UI"/>
          <w:color w:val="000000" w:themeColor="text1"/>
          <w:sz w:val="22"/>
        </w:rPr>
      </w:pPr>
    </w:p>
    <w:p w:rsidR="00E83353" w:rsidRPr="00E83353" w:rsidRDefault="00E83353">
      <w:pPr>
        <w:rPr>
          <w:rFonts w:ascii="Meiryo UI" w:eastAsia="Meiryo UI" w:hAnsi="Meiryo UI"/>
          <w:color w:val="000000" w:themeColor="text1"/>
          <w:sz w:val="22"/>
        </w:rPr>
      </w:pPr>
      <w:r>
        <w:rPr>
          <w:rFonts w:ascii="Meiryo UI" w:eastAsia="Meiryo UI" w:hAnsi="Meiryo UI" w:hint="eastAsia"/>
          <w:color w:val="000000" w:themeColor="text1"/>
          <w:sz w:val="22"/>
        </w:rPr>
        <w:t>５月分は、地域包括支援センターが担当することになるため、この場合、指定介護予防支援事業所は４月分・６月分のそれぞれにおいて予防届の提出が必要となります。</w:t>
      </w:r>
    </w:p>
    <w:p w:rsidR="00E83353" w:rsidRDefault="00E83353">
      <w:pPr>
        <w:rPr>
          <w:rFonts w:ascii="Meiryo UI" w:eastAsia="Meiryo UI" w:hAnsi="Meiryo UI"/>
          <w:color w:val="000000" w:themeColor="text1"/>
          <w:sz w:val="22"/>
        </w:rPr>
      </w:pPr>
    </w:p>
    <w:p w:rsidR="00F91E41" w:rsidRPr="00E83353" w:rsidRDefault="00E83353">
      <w:pPr>
        <w:rPr>
          <w:rFonts w:ascii="Meiryo UI" w:eastAsia="Meiryo UI" w:hAnsi="Meiryo UI"/>
          <w:color w:val="000000" w:themeColor="text1"/>
          <w:sz w:val="22"/>
        </w:rPr>
      </w:pPr>
      <w:r>
        <w:rPr>
          <w:rFonts w:ascii="Meiryo UI" w:eastAsia="Meiryo UI" w:hAnsi="Meiryo UI" w:hint="eastAsia"/>
          <w:color w:val="000000" w:themeColor="text1"/>
          <w:sz w:val="22"/>
        </w:rPr>
        <w:t>★今後、国等からの通知によりこれらの取扱いが変更となる場合があります。</w:t>
      </w:r>
    </w:p>
    <w:sectPr w:rsidR="00F91E41" w:rsidRPr="00E83353" w:rsidSect="00A81D2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41" w:rsidRDefault="00F91E41" w:rsidP="00F91E41">
      <w:pPr>
        <w:spacing w:line="240" w:lineRule="auto"/>
      </w:pPr>
      <w:r>
        <w:separator/>
      </w:r>
    </w:p>
  </w:endnote>
  <w:endnote w:type="continuationSeparator" w:id="0">
    <w:p w:rsidR="00F91E41" w:rsidRDefault="00F91E41" w:rsidP="00F91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41" w:rsidRDefault="00F91E41" w:rsidP="00F91E41">
      <w:pPr>
        <w:spacing w:line="240" w:lineRule="auto"/>
      </w:pPr>
      <w:r>
        <w:separator/>
      </w:r>
    </w:p>
  </w:footnote>
  <w:footnote w:type="continuationSeparator" w:id="0">
    <w:p w:rsidR="00F91E41" w:rsidRDefault="00F91E41" w:rsidP="00F91E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92B5C"/>
    <w:multiLevelType w:val="hybridMultilevel"/>
    <w:tmpl w:val="D70EC28E"/>
    <w:lvl w:ilvl="0" w:tplc="0E3085A0">
      <w:numFmt w:val="bullet"/>
      <w:lvlText w:val="◎"/>
      <w:lvlJc w:val="left"/>
      <w:pPr>
        <w:ind w:left="3105" w:hanging="720"/>
      </w:pPr>
      <w:rPr>
        <w:rFonts w:ascii="Meiryo UI" w:eastAsia="Meiryo UI" w:hAnsi="Meiryo UI" w:cstheme="minorBidi" w:hint="eastAsia"/>
      </w:rPr>
    </w:lvl>
    <w:lvl w:ilvl="1" w:tplc="0409000B" w:tentative="1">
      <w:start w:val="1"/>
      <w:numFmt w:val="bullet"/>
      <w:lvlText w:val=""/>
      <w:lvlJc w:val="left"/>
      <w:pPr>
        <w:ind w:left="3225" w:hanging="420"/>
      </w:pPr>
      <w:rPr>
        <w:rFonts w:ascii="Wingdings" w:hAnsi="Wingdings" w:hint="default"/>
      </w:rPr>
    </w:lvl>
    <w:lvl w:ilvl="2" w:tplc="0409000D" w:tentative="1">
      <w:start w:val="1"/>
      <w:numFmt w:val="bullet"/>
      <w:lvlText w:val=""/>
      <w:lvlJc w:val="left"/>
      <w:pPr>
        <w:ind w:left="3645" w:hanging="420"/>
      </w:pPr>
      <w:rPr>
        <w:rFonts w:ascii="Wingdings" w:hAnsi="Wingdings" w:hint="default"/>
      </w:rPr>
    </w:lvl>
    <w:lvl w:ilvl="3" w:tplc="04090001" w:tentative="1">
      <w:start w:val="1"/>
      <w:numFmt w:val="bullet"/>
      <w:lvlText w:val=""/>
      <w:lvlJc w:val="left"/>
      <w:pPr>
        <w:ind w:left="4065" w:hanging="420"/>
      </w:pPr>
      <w:rPr>
        <w:rFonts w:ascii="Wingdings" w:hAnsi="Wingdings" w:hint="default"/>
      </w:rPr>
    </w:lvl>
    <w:lvl w:ilvl="4" w:tplc="0409000B" w:tentative="1">
      <w:start w:val="1"/>
      <w:numFmt w:val="bullet"/>
      <w:lvlText w:val=""/>
      <w:lvlJc w:val="left"/>
      <w:pPr>
        <w:ind w:left="4485" w:hanging="420"/>
      </w:pPr>
      <w:rPr>
        <w:rFonts w:ascii="Wingdings" w:hAnsi="Wingdings" w:hint="default"/>
      </w:rPr>
    </w:lvl>
    <w:lvl w:ilvl="5" w:tplc="0409000D" w:tentative="1">
      <w:start w:val="1"/>
      <w:numFmt w:val="bullet"/>
      <w:lvlText w:val=""/>
      <w:lvlJc w:val="left"/>
      <w:pPr>
        <w:ind w:left="4905" w:hanging="420"/>
      </w:pPr>
      <w:rPr>
        <w:rFonts w:ascii="Wingdings" w:hAnsi="Wingdings" w:hint="default"/>
      </w:rPr>
    </w:lvl>
    <w:lvl w:ilvl="6" w:tplc="04090001" w:tentative="1">
      <w:start w:val="1"/>
      <w:numFmt w:val="bullet"/>
      <w:lvlText w:val=""/>
      <w:lvlJc w:val="left"/>
      <w:pPr>
        <w:ind w:left="5325" w:hanging="420"/>
      </w:pPr>
      <w:rPr>
        <w:rFonts w:ascii="Wingdings" w:hAnsi="Wingdings" w:hint="default"/>
      </w:rPr>
    </w:lvl>
    <w:lvl w:ilvl="7" w:tplc="0409000B" w:tentative="1">
      <w:start w:val="1"/>
      <w:numFmt w:val="bullet"/>
      <w:lvlText w:val=""/>
      <w:lvlJc w:val="left"/>
      <w:pPr>
        <w:ind w:left="5745" w:hanging="420"/>
      </w:pPr>
      <w:rPr>
        <w:rFonts w:ascii="Wingdings" w:hAnsi="Wingdings" w:hint="default"/>
      </w:rPr>
    </w:lvl>
    <w:lvl w:ilvl="8" w:tplc="0409000D" w:tentative="1">
      <w:start w:val="1"/>
      <w:numFmt w:val="bullet"/>
      <w:lvlText w:val=""/>
      <w:lvlJc w:val="left"/>
      <w:pPr>
        <w:ind w:left="61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E1"/>
    <w:rsid w:val="000113BB"/>
    <w:rsid w:val="00054C0B"/>
    <w:rsid w:val="00102F79"/>
    <w:rsid w:val="0010580E"/>
    <w:rsid w:val="00161EE9"/>
    <w:rsid w:val="001C5698"/>
    <w:rsid w:val="00204D87"/>
    <w:rsid w:val="00301803"/>
    <w:rsid w:val="00352C81"/>
    <w:rsid w:val="00404BE2"/>
    <w:rsid w:val="005F07D5"/>
    <w:rsid w:val="00895E3D"/>
    <w:rsid w:val="008C7E3D"/>
    <w:rsid w:val="00904C94"/>
    <w:rsid w:val="00963B16"/>
    <w:rsid w:val="009A5398"/>
    <w:rsid w:val="009F731C"/>
    <w:rsid w:val="00A14A9F"/>
    <w:rsid w:val="00A56BC8"/>
    <w:rsid w:val="00A81D24"/>
    <w:rsid w:val="00B13583"/>
    <w:rsid w:val="00D819E1"/>
    <w:rsid w:val="00DF2A09"/>
    <w:rsid w:val="00E3245A"/>
    <w:rsid w:val="00E83353"/>
    <w:rsid w:val="00F42B20"/>
    <w:rsid w:val="00F91E41"/>
    <w:rsid w:val="00F93283"/>
    <w:rsid w:val="00FB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D2303A"/>
  <w15:chartTrackingRefBased/>
  <w15:docId w15:val="{81D1A5E1-94BA-4DDC-B982-FA467CDB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A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2A09"/>
    <w:pPr>
      <w:ind w:leftChars="400" w:left="840"/>
    </w:pPr>
  </w:style>
  <w:style w:type="paragraph" w:styleId="a5">
    <w:name w:val="header"/>
    <w:basedOn w:val="a"/>
    <w:link w:val="a6"/>
    <w:uiPriority w:val="99"/>
    <w:unhideWhenUsed/>
    <w:rsid w:val="00F91E41"/>
    <w:pPr>
      <w:tabs>
        <w:tab w:val="center" w:pos="4252"/>
        <w:tab w:val="right" w:pos="8504"/>
      </w:tabs>
      <w:snapToGrid w:val="0"/>
    </w:pPr>
  </w:style>
  <w:style w:type="character" w:customStyle="1" w:styleId="a6">
    <w:name w:val="ヘッダー (文字)"/>
    <w:basedOn w:val="a0"/>
    <w:link w:val="a5"/>
    <w:uiPriority w:val="99"/>
    <w:rsid w:val="00F91E41"/>
  </w:style>
  <w:style w:type="paragraph" w:styleId="a7">
    <w:name w:val="footer"/>
    <w:basedOn w:val="a"/>
    <w:link w:val="a8"/>
    <w:uiPriority w:val="99"/>
    <w:unhideWhenUsed/>
    <w:rsid w:val="00F91E41"/>
    <w:pPr>
      <w:tabs>
        <w:tab w:val="center" w:pos="4252"/>
        <w:tab w:val="right" w:pos="8504"/>
      </w:tabs>
      <w:snapToGrid w:val="0"/>
    </w:pPr>
  </w:style>
  <w:style w:type="character" w:customStyle="1" w:styleId="a8">
    <w:name w:val="フッター (文字)"/>
    <w:basedOn w:val="a0"/>
    <w:link w:val="a7"/>
    <w:uiPriority w:val="99"/>
    <w:rsid w:val="00F9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3</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京子</dc:creator>
  <cp:keywords/>
  <dc:description/>
  <cp:lastModifiedBy>田中 春菜</cp:lastModifiedBy>
  <cp:revision>12</cp:revision>
  <dcterms:created xsi:type="dcterms:W3CDTF">2024-03-05T00:48:00Z</dcterms:created>
  <dcterms:modified xsi:type="dcterms:W3CDTF">2024-04-19T10:45:00Z</dcterms:modified>
</cp:coreProperties>
</file>