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D3" w:rsidRPr="00844242" w:rsidRDefault="00844242">
      <w:pPr>
        <w:pStyle w:val="a3"/>
        <w:tabs>
          <w:tab w:val="left" w:pos="959"/>
          <w:tab w:val="left" w:pos="1919"/>
        </w:tabs>
        <w:spacing w:line="415" w:lineRule="exact"/>
        <w:ind w:right="390"/>
        <w:jc w:val="right"/>
        <w:rPr>
          <w:rFonts w:ascii="游明朝" w:eastAsia="游明朝" w:hAnsi="游明朝"/>
        </w:rPr>
      </w:pPr>
      <w:bookmarkStart w:id="0" w:name="_GoBack"/>
      <w:r w:rsidRPr="00844242">
        <w:rPr>
          <w:rFonts w:ascii="游明朝" w:eastAsia="游明朝" w:hAnsi="游明朝"/>
        </w:rPr>
        <w:t>年</w:t>
      </w:r>
      <w:r w:rsidRPr="00844242">
        <w:rPr>
          <w:rFonts w:ascii="游明朝" w:eastAsia="游明朝" w:hAnsi="游明朝"/>
        </w:rPr>
        <w:tab/>
      </w:r>
      <w:r w:rsidRPr="00844242">
        <w:rPr>
          <w:rFonts w:ascii="游明朝" w:eastAsia="游明朝" w:hAnsi="游明朝"/>
        </w:rPr>
        <w:t>月</w:t>
      </w:r>
      <w:r w:rsidRPr="00844242">
        <w:rPr>
          <w:rFonts w:ascii="游明朝" w:eastAsia="游明朝" w:hAnsi="游明朝"/>
        </w:rPr>
        <w:tab/>
      </w:r>
      <w:r w:rsidRPr="00844242">
        <w:rPr>
          <w:rFonts w:ascii="游明朝" w:eastAsia="游明朝" w:hAnsi="游明朝"/>
        </w:rPr>
        <w:t>日</w:t>
      </w:r>
    </w:p>
    <w:p w:rsidR="00E966D3" w:rsidRPr="00844242" w:rsidRDefault="00E966D3">
      <w:pPr>
        <w:pStyle w:val="a3"/>
        <w:spacing w:before="11"/>
        <w:rPr>
          <w:rFonts w:ascii="游明朝" w:eastAsia="游明朝" w:hAnsi="游明朝"/>
          <w:sz w:val="15"/>
        </w:rPr>
      </w:pPr>
    </w:p>
    <w:p w:rsidR="00E966D3" w:rsidRPr="00844242" w:rsidRDefault="00844242">
      <w:pPr>
        <w:pStyle w:val="a3"/>
        <w:tabs>
          <w:tab w:val="left" w:pos="1889"/>
        </w:tabs>
        <w:spacing w:line="434" w:lineRule="exact"/>
        <w:ind w:left="449"/>
        <w:rPr>
          <w:rFonts w:ascii="游明朝" w:eastAsia="游明朝" w:hAnsi="游明朝"/>
        </w:rPr>
      </w:pPr>
      <w:r w:rsidRPr="00844242">
        <w:rPr>
          <w:rFonts w:ascii="游明朝" w:eastAsia="游明朝" w:hAnsi="游明朝"/>
        </w:rPr>
        <w:t>猪名川町長</w:t>
      </w:r>
      <w:r w:rsidRPr="00844242">
        <w:rPr>
          <w:rFonts w:ascii="游明朝" w:eastAsia="游明朝" w:hAnsi="游明朝"/>
        </w:rPr>
        <w:tab/>
      </w:r>
      <w:r w:rsidRPr="00844242">
        <w:rPr>
          <w:rFonts w:ascii="游明朝" w:eastAsia="游明朝" w:hAnsi="游明朝"/>
        </w:rPr>
        <w:t>様</w:t>
      </w:r>
    </w:p>
    <w:p w:rsidR="00E966D3" w:rsidRPr="00844242" w:rsidRDefault="00E966D3">
      <w:pPr>
        <w:pStyle w:val="a3"/>
        <w:spacing w:before="6"/>
        <w:rPr>
          <w:rFonts w:ascii="游明朝" w:eastAsia="游明朝" w:hAnsi="游明朝"/>
        </w:rPr>
      </w:pPr>
    </w:p>
    <w:p w:rsidR="00E966D3" w:rsidRPr="00844242" w:rsidRDefault="00844242">
      <w:pPr>
        <w:spacing w:line="490" w:lineRule="exact"/>
        <w:ind w:left="3353"/>
        <w:rPr>
          <w:rFonts w:ascii="游明朝" w:eastAsia="游明朝" w:hAnsi="游明朝"/>
          <w:b/>
          <w:sz w:val="28"/>
        </w:rPr>
      </w:pPr>
      <w:r w:rsidRPr="00844242">
        <w:rPr>
          <w:rFonts w:ascii="游明朝" w:eastAsia="游明朝" w:hAnsi="游明朝"/>
          <w:b/>
          <w:sz w:val="28"/>
        </w:rPr>
        <w:t>介護保険住宅改修承諾書</w:t>
      </w:r>
    </w:p>
    <w:p w:rsidR="00E966D3" w:rsidRPr="00844242" w:rsidRDefault="00E966D3">
      <w:pPr>
        <w:pStyle w:val="a3"/>
        <w:spacing w:before="5"/>
        <w:rPr>
          <w:rFonts w:ascii="游明朝" w:eastAsia="游明朝" w:hAnsi="游明朝"/>
          <w:b/>
          <w:sz w:val="28"/>
        </w:rPr>
      </w:pPr>
    </w:p>
    <w:p w:rsidR="00E966D3" w:rsidRPr="00844242" w:rsidRDefault="00844242">
      <w:pPr>
        <w:pStyle w:val="a3"/>
        <w:spacing w:line="225" w:lineRule="auto"/>
        <w:ind w:left="163" w:right="248" w:firstLine="240"/>
        <w:jc w:val="both"/>
        <w:rPr>
          <w:rFonts w:ascii="游明朝" w:eastAsia="游明朝" w:hAnsi="游明朝"/>
        </w:rPr>
      </w:pPr>
      <w:r w:rsidRPr="00844242">
        <w:rPr>
          <w:rFonts w:ascii="游明朝" w:eastAsia="游明朝" w:hAnsi="游明朝"/>
          <w:spacing w:val="-12"/>
        </w:rPr>
        <w:t>このたび、介護保険給付対象となる住宅改修を行うにあたり、現在のところ被保険者の</w:t>
      </w:r>
      <w:r w:rsidRPr="00844242">
        <w:rPr>
          <w:rFonts w:ascii="游明朝" w:eastAsia="游明朝" w:hAnsi="游明朝"/>
          <w:spacing w:val="-7"/>
        </w:rPr>
        <w:t>要介護認定の結果が判明していません。下記の注意事項について承諾しましたので、介護保険住宅改修に係る必要書類を提出します。</w:t>
      </w:r>
    </w:p>
    <w:p w:rsidR="00E966D3" w:rsidRPr="00844242" w:rsidRDefault="00844242">
      <w:pPr>
        <w:pStyle w:val="a3"/>
        <w:spacing w:before="15"/>
        <w:rPr>
          <w:rFonts w:ascii="游明朝" w:eastAsia="游明朝" w:hAnsi="游明朝"/>
          <w:sz w:val="25"/>
        </w:rPr>
      </w:pPr>
      <w:r w:rsidRPr="00844242">
        <w:rPr>
          <w:rFonts w:ascii="游明朝" w:eastAsia="游明朝" w:hAnsi="游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2.5pt;margin-top:26.2pt;width:483.75pt;height:258.75pt;z-index:-251658240;mso-wrap-distance-left:0;mso-wrap-distance-right:0;mso-position-horizontal-relative:page" filled="f" strokeweight=".96pt">
            <v:textbox inset="0,0,0,0">
              <w:txbxContent>
                <w:p w:rsidR="00E966D3" w:rsidRDefault="00844242">
                  <w:pPr>
                    <w:pStyle w:val="a3"/>
                    <w:spacing w:before="193"/>
                    <w:ind w:left="329"/>
                  </w:pPr>
                  <w:r>
                    <w:t>【要介護認定の結果が判明していない場合の注意事項】</w:t>
                  </w:r>
                </w:p>
                <w:p w:rsidR="00E966D3" w:rsidRDefault="00E966D3">
                  <w:pPr>
                    <w:pStyle w:val="a3"/>
                    <w:spacing w:before="11"/>
                    <w:rPr>
                      <w:sz w:val="17"/>
                    </w:rPr>
                  </w:pPr>
                </w:p>
                <w:p w:rsidR="00E966D3" w:rsidRDefault="00844242">
                  <w:pPr>
                    <w:pStyle w:val="a3"/>
                    <w:tabs>
                      <w:tab w:val="left" w:pos="2969"/>
                      <w:tab w:val="left" w:pos="3689"/>
                      <w:tab w:val="left" w:pos="4169"/>
                      <w:tab w:val="left" w:pos="4890"/>
                      <w:tab w:val="left" w:pos="6330"/>
                      <w:tab w:val="left" w:pos="7290"/>
                      <w:tab w:val="left" w:pos="8250"/>
                    </w:tabs>
                    <w:spacing w:line="225" w:lineRule="auto"/>
                    <w:ind w:left="1049" w:right="1162" w:hanging="720"/>
                  </w:pPr>
                  <w:r>
                    <w:rPr>
                      <w:spacing w:val="-1"/>
                    </w:rPr>
                    <w:t>１．事前申請日には既に要介護</w:t>
                  </w:r>
                  <w:r>
                    <w:t>認定の申請を済ませている必要があります。認定申請日</w:t>
                  </w:r>
                  <w:r>
                    <w:t>→</w:t>
                  </w:r>
                  <w:r>
                    <w:t>（</w:t>
                  </w:r>
                  <w:r>
                    <w:tab/>
                  </w:r>
                  <w:r>
                    <w:t>更新</w:t>
                  </w:r>
                  <w:r>
                    <w:tab/>
                  </w:r>
                  <w:r>
                    <w:t>・</w:t>
                  </w:r>
                  <w:r>
                    <w:tab/>
                  </w:r>
                  <w:r>
                    <w:t>新規</w:t>
                  </w:r>
                  <w:r>
                    <w:tab/>
                  </w:r>
                  <w:r>
                    <w:t>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>月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8"/>
                      <w:u w:val="single"/>
                    </w:rPr>
                    <w:t>日</w:t>
                  </w:r>
                </w:p>
                <w:p w:rsidR="00E966D3" w:rsidRDefault="00E966D3">
                  <w:pPr>
                    <w:pStyle w:val="a3"/>
                    <w:spacing w:before="3"/>
                    <w:rPr>
                      <w:sz w:val="20"/>
                    </w:rPr>
                  </w:pPr>
                </w:p>
                <w:p w:rsidR="00E966D3" w:rsidRDefault="00844242">
                  <w:pPr>
                    <w:spacing w:line="196" w:lineRule="auto"/>
                    <w:ind w:left="833" w:right="398" w:hanging="5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２．認定結果が「非該当」となった場合は、介護保険の給付がされないため、全額自己負担になります。</w:t>
                  </w:r>
                </w:p>
                <w:p w:rsidR="00E966D3" w:rsidRDefault="00E966D3">
                  <w:pPr>
                    <w:pStyle w:val="a3"/>
                    <w:spacing w:before="4"/>
                    <w:rPr>
                      <w:sz w:val="16"/>
                    </w:rPr>
                  </w:pPr>
                </w:p>
                <w:p w:rsidR="00E966D3" w:rsidRDefault="00844242">
                  <w:pPr>
                    <w:spacing w:before="1"/>
                    <w:ind w:left="329"/>
                    <w:rPr>
                      <w:sz w:val="24"/>
                    </w:rPr>
                  </w:pPr>
                  <w:r>
                    <w:rPr>
                      <w:sz w:val="24"/>
                    </w:rPr>
                    <w:t>３．支給方法は「</w:t>
                  </w:r>
                  <w:r>
                    <w:rPr>
                      <w:b/>
                      <w:sz w:val="24"/>
                    </w:rPr>
                    <w:t>償還払い</w:t>
                  </w:r>
                  <w:r>
                    <w:rPr>
                      <w:sz w:val="24"/>
                    </w:rPr>
                    <w:t>」に限ります。</w:t>
                  </w:r>
                </w:p>
                <w:p w:rsidR="00E966D3" w:rsidRDefault="00E966D3">
                  <w:pPr>
                    <w:pStyle w:val="a3"/>
                    <w:spacing w:before="5"/>
                    <w:rPr>
                      <w:sz w:val="18"/>
                    </w:rPr>
                  </w:pPr>
                </w:p>
                <w:p w:rsidR="00E966D3" w:rsidRDefault="00844242">
                  <w:pPr>
                    <w:pStyle w:val="a3"/>
                    <w:spacing w:line="196" w:lineRule="auto"/>
                    <w:ind w:left="809" w:right="424" w:hanging="480"/>
                    <w:jc w:val="both"/>
                  </w:pPr>
                  <w:r>
                    <w:t>４．工事完了報告書類等は、要介護認定の結果「要支援」または「要介護」であることが判明した後に提出していただきますので、住宅改修の支給もそれ以降になります。</w:t>
                  </w:r>
                </w:p>
              </w:txbxContent>
            </v:textbox>
            <w10:wrap type="topAndBottom" anchorx="page"/>
          </v:shape>
        </w:pict>
      </w:r>
    </w:p>
    <w:p w:rsidR="00E966D3" w:rsidRPr="00844242" w:rsidRDefault="00E966D3">
      <w:pPr>
        <w:pStyle w:val="a3"/>
        <w:spacing w:before="9"/>
        <w:rPr>
          <w:rFonts w:ascii="游明朝" w:eastAsia="游明朝" w:hAnsi="游明朝"/>
          <w:sz w:val="27"/>
        </w:rPr>
      </w:pPr>
    </w:p>
    <w:p w:rsidR="00E966D3" w:rsidRPr="00844242" w:rsidRDefault="00844242">
      <w:pPr>
        <w:pStyle w:val="a3"/>
        <w:spacing w:line="391" w:lineRule="auto"/>
        <w:ind w:left="2770" w:right="3994" w:hanging="481"/>
        <w:rPr>
          <w:rFonts w:ascii="游明朝" w:eastAsia="游明朝" w:hAnsi="游明朝"/>
        </w:rPr>
      </w:pPr>
      <w:r w:rsidRPr="00844242">
        <w:rPr>
          <w:rFonts w:ascii="游明朝" w:eastAsia="游明朝" w:hAnsi="游明朝"/>
        </w:rPr>
        <w:t>申請者（被保険者・成年後見人）</w:t>
      </w:r>
      <w:r w:rsidRPr="00844242">
        <w:rPr>
          <w:rFonts w:ascii="游明朝" w:eastAsia="游明朝" w:hAnsi="游明朝"/>
        </w:rPr>
        <w:t xml:space="preserve"> </w:t>
      </w:r>
      <w:r w:rsidRPr="00844242">
        <w:rPr>
          <w:rFonts w:ascii="游明朝" w:eastAsia="游明朝" w:hAnsi="游明朝"/>
        </w:rPr>
        <w:t>住所：</w:t>
      </w:r>
    </w:p>
    <w:p w:rsidR="00E966D3" w:rsidRPr="00844242" w:rsidRDefault="00844242">
      <w:pPr>
        <w:pStyle w:val="a3"/>
        <w:spacing w:before="85"/>
        <w:ind w:left="2770"/>
        <w:rPr>
          <w:rFonts w:ascii="游明朝" w:eastAsia="游明朝" w:hAnsi="游明朝"/>
        </w:rPr>
      </w:pPr>
      <w:r w:rsidRPr="00844242">
        <w:rPr>
          <w:rFonts w:ascii="游明朝" w:eastAsia="游明朝" w:hAnsi="游明朝"/>
        </w:rPr>
        <w:t>被保険者番号：</w:t>
      </w:r>
    </w:p>
    <w:p w:rsidR="00E966D3" w:rsidRPr="00844242" w:rsidRDefault="00844242">
      <w:pPr>
        <w:pStyle w:val="a3"/>
        <w:tabs>
          <w:tab w:val="left" w:pos="8771"/>
        </w:tabs>
        <w:spacing w:before="99"/>
        <w:ind w:left="2770"/>
        <w:rPr>
          <w:rFonts w:ascii="游明朝" w:eastAsia="游明朝" w:hAnsi="游明朝"/>
        </w:rPr>
      </w:pPr>
      <w:r w:rsidRPr="00844242">
        <w:rPr>
          <w:rFonts w:ascii="游明朝" w:eastAsia="游明朝" w:hAnsi="游明朝"/>
        </w:rPr>
        <w:pict>
          <v:group id="_x0000_s1026" style="position:absolute;left:0;text-align:left;margin-left:195.55pt;margin-top:22.6pt;width:329pt;height:.6pt;z-index:-251659264;mso-position-horizontal-relative:page" coordorigin="3911,452" coordsize="6580,12">
            <v:line id="_x0000_s1028" style="position:absolute" from="3911,458" to="5351,458" strokeweight=".6pt"/>
            <v:line id="_x0000_s1027" style="position:absolute" from="5351,458" to="10490,458" strokeweight=".6pt"/>
            <w10:wrap anchorx="page"/>
          </v:group>
        </w:pict>
      </w:r>
      <w:r w:rsidRPr="00844242">
        <w:rPr>
          <w:rFonts w:ascii="游明朝" w:eastAsia="游明朝" w:hAnsi="游明朝"/>
          <w:spacing w:val="59"/>
        </w:rPr>
        <w:t>申請者</w:t>
      </w:r>
      <w:r w:rsidRPr="00844242">
        <w:rPr>
          <w:rFonts w:ascii="游明朝" w:eastAsia="游明朝" w:hAnsi="游明朝"/>
        </w:rPr>
        <w:t>氏</w:t>
      </w:r>
      <w:r w:rsidRPr="00844242">
        <w:rPr>
          <w:rFonts w:ascii="游明朝" w:eastAsia="游明朝" w:hAnsi="游明朝"/>
          <w:spacing w:val="2"/>
        </w:rPr>
        <w:t xml:space="preserve"> </w:t>
      </w:r>
      <w:r w:rsidRPr="00844242">
        <w:rPr>
          <w:rFonts w:ascii="游明朝" w:eastAsia="游明朝" w:hAnsi="游明朝"/>
          <w:spacing w:val="-3"/>
        </w:rPr>
        <w:t>名</w:t>
      </w:r>
      <w:r w:rsidRPr="00844242">
        <w:rPr>
          <w:rFonts w:ascii="游明朝" w:eastAsia="游明朝" w:hAnsi="游明朝"/>
        </w:rPr>
        <w:t>：</w:t>
      </w:r>
      <w:r w:rsidRPr="00844242">
        <w:rPr>
          <w:rFonts w:ascii="游明朝" w:eastAsia="游明朝" w:hAnsi="游明朝"/>
        </w:rPr>
        <w:tab/>
      </w:r>
      <w:r w:rsidRPr="00844242">
        <w:rPr>
          <w:rFonts w:ascii="游明朝" w:eastAsia="游明朝" w:hAnsi="游明朝"/>
        </w:rPr>
        <w:t>㊞</w:t>
      </w:r>
    </w:p>
    <w:p w:rsidR="00E966D3" w:rsidRPr="00844242" w:rsidRDefault="00E966D3">
      <w:pPr>
        <w:pStyle w:val="a3"/>
        <w:spacing w:before="14"/>
        <w:rPr>
          <w:rFonts w:ascii="游明朝" w:eastAsia="游明朝" w:hAnsi="游明朝"/>
          <w:sz w:val="5"/>
        </w:rPr>
      </w:pPr>
    </w:p>
    <w:p w:rsidR="00E966D3" w:rsidRPr="00844242" w:rsidRDefault="00844242">
      <w:pPr>
        <w:pStyle w:val="a3"/>
        <w:tabs>
          <w:tab w:val="left" w:pos="9349"/>
        </w:tabs>
        <w:spacing w:line="434" w:lineRule="exact"/>
        <w:ind w:left="2573"/>
        <w:rPr>
          <w:rFonts w:ascii="游明朝" w:eastAsia="游明朝" w:hAnsi="游明朝"/>
        </w:rPr>
      </w:pPr>
      <w:r w:rsidRPr="00844242">
        <w:rPr>
          <w:rFonts w:ascii="游明朝" w:eastAsia="游明朝" w:hAnsi="游明朝"/>
          <w:spacing w:val="-1"/>
        </w:rPr>
        <w:t>【申請者が後見人のとき】</w:t>
      </w:r>
      <w:r w:rsidRPr="00844242">
        <w:rPr>
          <w:rFonts w:ascii="游明朝" w:eastAsia="游明朝" w:hAnsi="游明朝"/>
          <w:spacing w:val="-1"/>
          <w:u w:val="single"/>
        </w:rPr>
        <w:t>被保険者</w:t>
      </w:r>
      <w:r w:rsidRPr="00844242">
        <w:rPr>
          <w:rFonts w:ascii="游明朝" w:eastAsia="游明朝" w:hAnsi="游明朝"/>
          <w:u w:val="single"/>
        </w:rPr>
        <w:t>氏名</w:t>
      </w:r>
      <w:r w:rsidRPr="00844242">
        <w:rPr>
          <w:rFonts w:ascii="游明朝" w:eastAsia="游明朝" w:hAnsi="游明朝"/>
          <w:u w:val="single"/>
        </w:rPr>
        <w:tab/>
      </w:r>
    </w:p>
    <w:p w:rsidR="00E966D3" w:rsidRPr="00844242" w:rsidRDefault="00E966D3">
      <w:pPr>
        <w:pStyle w:val="a3"/>
        <w:spacing w:before="15"/>
        <w:rPr>
          <w:rFonts w:ascii="游明朝" w:eastAsia="游明朝" w:hAnsi="游明朝"/>
          <w:sz w:val="5"/>
        </w:rPr>
      </w:pPr>
    </w:p>
    <w:p w:rsidR="00E966D3" w:rsidRPr="00844242" w:rsidRDefault="00844242">
      <w:pPr>
        <w:pStyle w:val="a3"/>
        <w:tabs>
          <w:tab w:val="left" w:pos="4493"/>
          <w:tab w:val="left" w:pos="9349"/>
        </w:tabs>
        <w:spacing w:line="433" w:lineRule="exact"/>
        <w:ind w:left="2573"/>
        <w:rPr>
          <w:rFonts w:ascii="游明朝" w:eastAsia="游明朝" w:hAnsi="游明朝"/>
        </w:rPr>
      </w:pPr>
      <w:r w:rsidRPr="00844242">
        <w:rPr>
          <w:rFonts w:ascii="游明朝" w:eastAsia="游明朝" w:hAnsi="游明朝"/>
        </w:rPr>
        <w:t>【代筆のとき】</w:t>
      </w:r>
      <w:r w:rsidRPr="00844242">
        <w:rPr>
          <w:rFonts w:ascii="游明朝" w:eastAsia="游明朝" w:hAnsi="游明朝"/>
        </w:rPr>
        <w:tab/>
      </w:r>
      <w:r w:rsidRPr="00844242">
        <w:rPr>
          <w:rFonts w:ascii="游明朝" w:eastAsia="游明朝" w:hAnsi="游明朝"/>
          <w:spacing w:val="-1"/>
          <w:u w:val="single"/>
        </w:rPr>
        <w:t>代筆者氏</w:t>
      </w:r>
      <w:r w:rsidRPr="00844242">
        <w:rPr>
          <w:rFonts w:ascii="游明朝" w:eastAsia="游明朝" w:hAnsi="游明朝"/>
          <w:u w:val="single"/>
        </w:rPr>
        <w:t>名</w:t>
      </w:r>
      <w:r w:rsidRPr="00844242">
        <w:rPr>
          <w:rFonts w:ascii="游明朝" w:eastAsia="游明朝" w:hAnsi="游明朝"/>
          <w:u w:val="single"/>
        </w:rPr>
        <w:tab/>
      </w:r>
    </w:p>
    <w:p w:rsidR="00E966D3" w:rsidRPr="00844242" w:rsidRDefault="00E966D3">
      <w:pPr>
        <w:pStyle w:val="a3"/>
        <w:spacing w:before="15"/>
        <w:rPr>
          <w:rFonts w:ascii="游明朝" w:eastAsia="游明朝" w:hAnsi="游明朝"/>
          <w:sz w:val="5"/>
        </w:rPr>
      </w:pPr>
    </w:p>
    <w:p w:rsidR="00E966D3" w:rsidRPr="00844242" w:rsidRDefault="00844242">
      <w:pPr>
        <w:pStyle w:val="a3"/>
        <w:tabs>
          <w:tab w:val="left" w:pos="9349"/>
        </w:tabs>
        <w:spacing w:line="433" w:lineRule="exact"/>
        <w:ind w:left="4465"/>
        <w:rPr>
          <w:rFonts w:ascii="游明朝" w:eastAsia="游明朝" w:hAnsi="游明朝"/>
        </w:rPr>
      </w:pPr>
      <w:r w:rsidRPr="00844242">
        <w:rPr>
          <w:rFonts w:ascii="游明朝" w:eastAsia="游明朝" w:hAnsi="游明朝"/>
          <w:spacing w:val="-1"/>
          <w:u w:val="single"/>
        </w:rPr>
        <w:t>申請者との続</w:t>
      </w:r>
      <w:r w:rsidRPr="00844242">
        <w:rPr>
          <w:rFonts w:ascii="游明朝" w:eastAsia="游明朝" w:hAnsi="游明朝"/>
          <w:u w:val="single"/>
        </w:rPr>
        <w:t>柄</w:t>
      </w:r>
      <w:r w:rsidRPr="00844242">
        <w:rPr>
          <w:rFonts w:ascii="游明朝" w:eastAsia="游明朝" w:hAnsi="游明朝"/>
          <w:u w:val="single"/>
        </w:rPr>
        <w:tab/>
      </w:r>
    </w:p>
    <w:p w:rsidR="00E966D3" w:rsidRPr="00844242" w:rsidRDefault="00E966D3">
      <w:pPr>
        <w:pStyle w:val="a3"/>
        <w:spacing w:before="15"/>
        <w:rPr>
          <w:rFonts w:ascii="游明朝" w:eastAsia="游明朝" w:hAnsi="游明朝"/>
          <w:sz w:val="5"/>
        </w:rPr>
      </w:pPr>
    </w:p>
    <w:p w:rsidR="00E966D3" w:rsidRPr="00844242" w:rsidRDefault="00844242">
      <w:pPr>
        <w:pStyle w:val="a3"/>
        <w:tabs>
          <w:tab w:val="left" w:pos="9349"/>
        </w:tabs>
        <w:spacing w:line="433" w:lineRule="exact"/>
        <w:ind w:left="4465"/>
        <w:rPr>
          <w:rFonts w:ascii="游明朝" w:eastAsia="游明朝" w:hAnsi="游明朝"/>
        </w:rPr>
      </w:pPr>
      <w:r w:rsidRPr="00844242">
        <w:rPr>
          <w:rFonts w:ascii="游明朝" w:eastAsia="游明朝" w:hAnsi="游明朝"/>
          <w:u w:val="single"/>
        </w:rPr>
        <w:t>連</w:t>
      </w:r>
      <w:r w:rsidRPr="00844242">
        <w:rPr>
          <w:rFonts w:ascii="游明朝" w:eastAsia="游明朝" w:hAnsi="游明朝"/>
          <w:u w:val="single"/>
        </w:rPr>
        <w:t xml:space="preserve">  </w:t>
      </w:r>
      <w:r w:rsidRPr="00844242">
        <w:rPr>
          <w:rFonts w:ascii="游明朝" w:eastAsia="游明朝" w:hAnsi="游明朝"/>
          <w:u w:val="single"/>
        </w:rPr>
        <w:t>絡</w:t>
      </w:r>
      <w:r w:rsidRPr="00844242">
        <w:rPr>
          <w:rFonts w:ascii="游明朝" w:eastAsia="游明朝" w:hAnsi="游明朝"/>
          <w:spacing w:val="59"/>
          <w:u w:val="single"/>
        </w:rPr>
        <w:t xml:space="preserve"> </w:t>
      </w:r>
      <w:r w:rsidRPr="00844242">
        <w:rPr>
          <w:rFonts w:ascii="游明朝" w:eastAsia="游明朝" w:hAnsi="游明朝"/>
          <w:u w:val="single"/>
        </w:rPr>
        <w:t>先</w:t>
      </w:r>
      <w:r w:rsidRPr="00844242">
        <w:rPr>
          <w:rFonts w:ascii="游明朝" w:eastAsia="游明朝" w:hAnsi="游明朝"/>
          <w:u w:val="single"/>
        </w:rPr>
        <w:tab/>
      </w:r>
      <w:bookmarkEnd w:id="0"/>
    </w:p>
    <w:sectPr w:rsidR="00E966D3" w:rsidRPr="00844242">
      <w:type w:val="continuous"/>
      <w:pgSz w:w="11910" w:h="16840"/>
      <w:pgMar w:top="920" w:right="8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66D3"/>
    <w:rsid w:val="00844242"/>
    <w:rsid w:val="00E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9FD81E55-767E-460C-BFBF-B0C4824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猪名川町役場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翔子</dc:creator>
  <cp:lastModifiedBy>岡 あすか</cp:lastModifiedBy>
  <cp:revision>3</cp:revision>
  <dcterms:created xsi:type="dcterms:W3CDTF">2025-04-01T07:43:00Z</dcterms:created>
  <dcterms:modified xsi:type="dcterms:W3CDTF">2025-04-01T08:30:00Z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</Properties>
</file>