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51" w:rsidRDefault="00A56E08" w:rsidP="00A27909">
      <w:pPr>
        <w:wordWrap w:val="0"/>
        <w:spacing w:line="280" w:lineRule="exact"/>
        <w:contextualSpacing/>
        <w:jc w:val="right"/>
        <w:rPr>
          <w:rFonts w:asciiTheme="majorHAnsi" w:eastAsiaTheme="majorHAnsi" w:hAnsiTheme="majorHAnsi"/>
          <w:b/>
          <w:sz w:val="24"/>
          <w:szCs w:val="24"/>
        </w:rPr>
      </w:pPr>
      <w:r>
        <w:rPr>
          <w:rFonts w:asciiTheme="majorHAnsi" w:eastAsiaTheme="majorHAnsi" w:hAnsiTheme="majorHAnsi"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-546735</wp:posOffset>
                </wp:positionV>
                <wp:extent cx="3562350" cy="6572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57225"/>
                        </a:xfrm>
                        <a:prstGeom prst="rect">
                          <a:avLst/>
                        </a:prstGeom>
                        <a:solidFill>
                          <a:srgbClr val="FFFFFF"/>
                        </a:solidFill>
                        <a:ln w="57150" cmpd="dbl">
                          <a:noFill/>
                          <a:miter lim="800000"/>
                          <a:headEnd/>
                          <a:tailEnd/>
                        </a:ln>
                      </wps:spPr>
                      <wps:txbx>
                        <w:txbxContent>
                          <w:p w:rsidR="007D536F" w:rsidRPr="00D82C51" w:rsidRDefault="007D536F" w:rsidP="00D82C51">
                            <w:pPr>
                              <w:ind w:firstLineChars="200" w:firstLine="800"/>
                              <w:jc w:val="left"/>
                              <w:rPr>
                                <w:rFonts w:ascii="游ゴシック" w:eastAsia="游ゴシック" w:hAnsi="游ゴシック"/>
                                <w:b/>
                                <w:sz w:val="40"/>
                                <w:szCs w:val="52"/>
                                <w14:textOutline w14:w="9525" w14:cap="rnd" w14:cmpd="sng" w14:algn="ctr">
                                  <w14:solidFill>
                                    <w14:srgbClr w14:val="000000"/>
                                  </w14:solidFill>
                                  <w14:prstDash w14:val="solid"/>
                                  <w14:bevel/>
                                </w14:textOutline>
                              </w:rPr>
                            </w:pPr>
                            <w:r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猪名川町</w:t>
                            </w:r>
                            <w:r w:rsidR="00D82C51"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プレス</w:t>
                            </w:r>
                            <w:r w:rsidR="00D82C51" w:rsidRPr="00D82C51">
                              <w:rPr>
                                <w:rFonts w:ascii="游ゴシック" w:eastAsia="游ゴシック" w:hAnsi="游ゴシック"/>
                                <w:b/>
                                <w:sz w:val="40"/>
                                <w:szCs w:val="52"/>
                                <w14:textOutline w14:w="9525" w14:cap="rnd" w14:cmpd="sng" w14:algn="ctr">
                                  <w14:solidFill>
                                    <w14:srgbClr w14:val="000000"/>
                                  </w14:solidFill>
                                  <w14:prstDash w14:val="solid"/>
                                  <w14:bevel/>
                                </w14:textOutline>
                              </w:rPr>
                              <w:t>リリース</w:t>
                            </w:r>
                          </w:p>
                        </w:txbxContent>
                      </wps:txbx>
                      <wps:bodyPr rot="0" vert="horz" wrap="square" lIns="91440" tIns="45720" rIns="91440" bIns="45720" anchor="ctr" anchorCtr="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1pt;margin-top:-43.05pt;width:280.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" stroked="f" strokeweight="4.5pt">
                <v:stroke linestyle="thinThin"/>
                <v:textbox>
                  <w:txbxContent>
                    <w:p w:rsidR="007D536F" w:rsidRPr="00D82C51" w:rsidRDefault="007D536F" w:rsidP="00D82C51">
                      <w:pPr>
                        <w:ind w:firstLineChars="200" w:firstLine="800"/>
                        <w:jc w:val="left"/>
                        <w:rPr>
                          <w:rFonts w:ascii="游ゴシック" w:eastAsia="游ゴシック" w:hAnsi="游ゴシック"/>
                          <w:b/>
                          <w:sz w:val="40"/>
                          <w:szCs w:val="52"/>
                          <w14:textOutline w14:w="9525" w14:cap="rnd" w14:cmpd="sng" w14:algn="ctr">
                            <w14:solidFill>
                              <w14:srgbClr w14:val="000000"/>
                            </w14:solidFill>
                            <w14:prstDash w14:val="solid"/>
                            <w14:bevel/>
                          </w14:textOutline>
                        </w:rPr>
                      </w:pPr>
                      <w:r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猪名川町</w:t>
                      </w:r>
                      <w:r w:rsidR="00D82C51" w:rsidRPr="00D82C51">
                        <w:rPr>
                          <w:rFonts w:ascii="游ゴシック" w:eastAsia="游ゴシック" w:hAnsi="游ゴシック" w:hint="eastAsia"/>
                          <w:b/>
                          <w:sz w:val="40"/>
                          <w:szCs w:val="52"/>
                          <w14:textOutline w14:w="9525" w14:cap="rnd" w14:cmpd="sng" w14:algn="ctr">
                            <w14:solidFill>
                              <w14:srgbClr w14:val="000000"/>
                            </w14:solidFill>
                            <w14:prstDash w14:val="solid"/>
                            <w14:bevel/>
                          </w14:textOutline>
                        </w:rPr>
                        <w:t>プレス</w:t>
                      </w:r>
                      <w:r w:rsidR="00D82C51" w:rsidRPr="00D82C51">
                        <w:rPr>
                          <w:rFonts w:ascii="游ゴシック" w:eastAsia="游ゴシック" w:hAnsi="游ゴシック"/>
                          <w:b/>
                          <w:sz w:val="40"/>
                          <w:szCs w:val="52"/>
                          <w14:textOutline w14:w="9525" w14:cap="rnd" w14:cmpd="sng" w14:algn="ctr">
                            <w14:solidFill>
                              <w14:srgbClr w14:val="000000"/>
                            </w14:solidFill>
                            <w14:prstDash w14:val="solid"/>
                            <w14:bevel/>
                          </w14:textOutline>
                        </w:rPr>
                        <w:t>リリース</w:t>
                      </w:r>
                    </w:p>
                  </w:txbxContent>
                </v:textbox>
              </v:shape>
            </w:pict>
          </mc:Fallback>
        </mc:AlternateContent>
      </w:r>
      <w:r>
        <w:rPr>
          <w:rFonts w:asciiTheme="majorHAnsi" w:eastAsiaTheme="majorHAnsi" w:hAnsiTheme="majorHAnsi" w:hint="eastAsia"/>
          <w:b/>
          <w:noProof/>
          <w:sz w:val="24"/>
          <w:szCs w:val="24"/>
        </w:rPr>
        <w:drawing>
          <wp:anchor distT="0" distB="0" distL="114300" distR="114300" simplePos="0" relativeHeight="251666432" behindDoc="0" locked="0" layoutInCell="1" allowOverlap="1">
            <wp:simplePos x="0" y="0"/>
            <wp:positionH relativeFrom="column">
              <wp:posOffset>59690</wp:posOffset>
            </wp:positionH>
            <wp:positionV relativeFrom="paragraph">
              <wp:posOffset>-351790</wp:posOffset>
            </wp:positionV>
            <wp:extent cx="318648" cy="318112"/>
            <wp:effectExtent l="0" t="0" r="571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648" cy="318112"/>
                    </a:xfrm>
                    <a:prstGeom prst="rect">
                      <a:avLst/>
                    </a:prstGeom>
                    <a:ln>
                      <a:noFill/>
                    </a:ln>
                  </pic:spPr>
                </pic:pic>
              </a:graphicData>
            </a:graphic>
          </wp:anchor>
        </w:drawing>
      </w:r>
      <w:r>
        <w:rPr>
          <w:rFonts w:asciiTheme="majorHAnsi" w:eastAsiaTheme="majorHAnsi" w:hAnsiTheme="majorHAnsi" w:hint="eastAsia"/>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-10795</wp:posOffset>
                </wp:positionH>
                <wp:positionV relativeFrom="paragraph">
                  <wp:posOffset>11430</wp:posOffset>
                </wp:positionV>
                <wp:extent cx="6212205" cy="17145"/>
                <wp:effectExtent l="19050" t="19050" r="36195" b="20955"/>
                <wp:wrapNone/>
                <wp:docPr id="8" name="直線コネクタ 8"/>
                <wp:cNvGraphicFramePr/>
                <a:graphic xmlns:a="http://schemas.openxmlformats.org/drawingml/2006/main">
                  <a:graphicData uri="http://schemas.microsoft.com/office/word/2010/wordprocessingShape">
                    <wps:wsp>
                      <wps:cNvCnPr/>
                      <wps:spPr>
                        <a:xfrm>
                          <a:off x="0" y="0"/>
                          <a:ext cx="6212205" cy="17145"/>
                        </a:xfrm>
                        <a:prstGeom prst="line">
                          <a:avLst/>
                        </a:prstGeom>
                        <a:ln w="3810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A7C1C" id="直線コネクタ 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pt" to="488.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" strokecolor="#92d050" strokeweight="3pt">
                <v:stroke joinstyle="miter"/>
              </v:line>
            </w:pict>
          </mc:Fallback>
        </mc:AlternateContent>
      </w:r>
    </w:p>
    <w:p w:rsidR="00151D05" w:rsidRPr="00A56E08" w:rsidRDefault="00A27909" w:rsidP="00D82C51">
      <w:pPr>
        <w:spacing w:line="280" w:lineRule="exact"/>
        <w:contextualSpacing/>
        <w:jc w:val="right"/>
        <w:rPr>
          <w:rFonts w:asciiTheme="majorHAnsi" w:eastAsiaTheme="majorHAnsi" w:hAnsiTheme="majorHAnsi"/>
          <w:b/>
          <w:sz w:val="28"/>
          <w:szCs w:val="24"/>
        </w:rPr>
      </w:pPr>
      <w:r w:rsidRPr="00A56E08">
        <w:rPr>
          <w:rFonts w:asciiTheme="majorHAnsi" w:eastAsiaTheme="majorHAnsi" w:hAnsiTheme="majorHAnsi" w:hint="eastAsia"/>
          <w:b/>
          <w:sz w:val="28"/>
          <w:szCs w:val="24"/>
        </w:rPr>
        <w:t>令和</w:t>
      </w:r>
      <w:r w:rsidR="001839D2" w:rsidRPr="00A56E08">
        <w:rPr>
          <w:rFonts w:asciiTheme="majorHAnsi" w:eastAsiaTheme="majorHAnsi" w:hAnsiTheme="majorHAnsi" w:hint="eastAsia"/>
          <w:b/>
          <w:sz w:val="28"/>
          <w:szCs w:val="24"/>
        </w:rPr>
        <w:t>６</w:t>
      </w:r>
      <w:r w:rsidRPr="00A56E08">
        <w:rPr>
          <w:rFonts w:asciiTheme="majorHAnsi" w:eastAsiaTheme="majorHAnsi" w:hAnsiTheme="majorHAnsi" w:hint="eastAsia"/>
          <w:b/>
          <w:sz w:val="28"/>
          <w:szCs w:val="24"/>
        </w:rPr>
        <w:t>年（202</w:t>
      </w:r>
      <w:r w:rsidR="001839D2" w:rsidRPr="00A56E08">
        <w:rPr>
          <w:rFonts w:asciiTheme="majorHAnsi" w:eastAsiaTheme="majorHAnsi" w:hAnsiTheme="majorHAnsi" w:hint="eastAsia"/>
          <w:b/>
          <w:sz w:val="28"/>
          <w:szCs w:val="24"/>
        </w:rPr>
        <w:t>4</w:t>
      </w:r>
      <w:r w:rsidRPr="00A56E08">
        <w:rPr>
          <w:rFonts w:asciiTheme="majorHAnsi" w:eastAsiaTheme="majorHAnsi" w:hAnsiTheme="majorHAnsi" w:hint="eastAsia"/>
          <w:b/>
          <w:sz w:val="28"/>
          <w:szCs w:val="24"/>
        </w:rPr>
        <w:t>）</w:t>
      </w:r>
      <w:r w:rsidR="00BA0E31">
        <w:rPr>
          <w:rFonts w:asciiTheme="majorHAnsi" w:eastAsiaTheme="majorHAnsi" w:hAnsiTheme="majorHAnsi" w:hint="eastAsia"/>
          <w:b/>
          <w:sz w:val="28"/>
          <w:szCs w:val="24"/>
        </w:rPr>
        <w:t>７</w:t>
      </w:r>
      <w:r w:rsidRPr="00A56E08">
        <w:rPr>
          <w:rFonts w:asciiTheme="majorHAnsi" w:eastAsiaTheme="majorHAnsi" w:hAnsiTheme="majorHAnsi" w:hint="eastAsia"/>
          <w:b/>
          <w:sz w:val="28"/>
          <w:szCs w:val="24"/>
        </w:rPr>
        <w:t>月</w:t>
      </w:r>
      <w:r w:rsidR="002961F8">
        <w:rPr>
          <w:rFonts w:asciiTheme="majorHAnsi" w:eastAsiaTheme="majorHAnsi" w:hAnsiTheme="majorHAnsi" w:hint="eastAsia"/>
          <w:b/>
          <w:sz w:val="28"/>
          <w:szCs w:val="24"/>
        </w:rPr>
        <w:t>４</w:t>
      </w:r>
      <w:r w:rsidRPr="00A56E08">
        <w:rPr>
          <w:rFonts w:asciiTheme="majorHAnsi" w:eastAsiaTheme="majorHAnsi" w:hAnsiTheme="majorHAnsi" w:hint="eastAsia"/>
          <w:b/>
          <w:sz w:val="28"/>
          <w:szCs w:val="24"/>
        </w:rPr>
        <w:t>日</w:t>
      </w:r>
    </w:p>
    <w:p w:rsidR="00D82C51" w:rsidRDefault="00D82C51" w:rsidP="00D82C51">
      <w:pPr>
        <w:spacing w:line="280" w:lineRule="exact"/>
        <w:ind w:firstLineChars="100" w:firstLine="275"/>
        <w:contextualSpacing/>
        <w:jc w:val="left"/>
        <w:rPr>
          <w:rFonts w:asciiTheme="majorHAnsi" w:eastAsiaTheme="majorHAnsi" w:hAnsiTheme="majorHAnsi"/>
          <w:b/>
          <w:sz w:val="24"/>
          <w:szCs w:val="24"/>
        </w:rPr>
      </w:pPr>
      <w:r w:rsidRPr="001839D2">
        <w:rPr>
          <w:rFonts w:asciiTheme="majorHAnsi" w:eastAsiaTheme="majorHAnsi" w:hAnsiTheme="majorHAnsi" w:hint="eastAsia"/>
          <w:b/>
          <w:sz w:val="28"/>
          <w:szCs w:val="24"/>
        </w:rPr>
        <w:t>報道関係各位</w:t>
      </w:r>
    </w:p>
    <w:p w:rsidR="00A27909" w:rsidRDefault="00A27909" w:rsidP="00A27909">
      <w:pPr>
        <w:wordWrap w:val="0"/>
        <w:spacing w:line="280" w:lineRule="exact"/>
        <w:contextualSpacing/>
        <w:jc w:val="right"/>
        <w:rPr>
          <w:rFonts w:asciiTheme="majorHAnsi" w:eastAsiaTheme="majorHAnsi" w:hAnsiTheme="majorHAnsi"/>
          <w:b/>
          <w:sz w:val="24"/>
          <w:szCs w:val="24"/>
        </w:rPr>
      </w:pPr>
      <w:r w:rsidRPr="001839D2">
        <w:rPr>
          <w:rFonts w:asciiTheme="majorHAnsi" w:eastAsiaTheme="majorHAnsi" w:hAnsiTheme="majorHAnsi" w:hint="eastAsia"/>
          <w:b/>
          <w:sz w:val="28"/>
          <w:szCs w:val="24"/>
        </w:rPr>
        <w:t>猪名川町役場</w:t>
      </w:r>
    </w:p>
    <w:p w:rsidR="007D536F" w:rsidRPr="007D536F" w:rsidRDefault="00A56E08" w:rsidP="003C2DCF">
      <w:pPr>
        <w:spacing w:line="280" w:lineRule="exact"/>
        <w:contextualSpacing/>
        <w:jc w:val="right"/>
        <w:rPr>
          <w:rFonts w:asciiTheme="majorHAnsi" w:eastAsiaTheme="majorHAnsi" w:hAnsiTheme="majorHAnsi"/>
          <w:b/>
          <w:sz w:val="24"/>
          <w:szCs w:val="24"/>
        </w:rPr>
      </w:pPr>
      <w:r w:rsidRPr="001839D2">
        <w:rPr>
          <w:rFonts w:asciiTheme="majorHAnsi" w:eastAsiaTheme="majorHAnsi" w:hAnsiTheme="majorHAnsi"/>
          <w:b/>
          <w:noProof/>
          <w:sz w:val="32"/>
          <w:szCs w:val="28"/>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389890</wp:posOffset>
                </wp:positionV>
                <wp:extent cx="6167755" cy="942975"/>
                <wp:effectExtent l="0" t="0" r="23495" b="28575"/>
                <wp:wrapTopAndBottom/>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755" cy="942975"/>
                        </a:xfrm>
                        <a:prstGeom prst="rect">
                          <a:avLst/>
                        </a:prstGeom>
                        <a:noFill/>
                        <a:ln w="25400" cmpd="sng">
                          <a:solidFill>
                            <a:srgbClr val="000000"/>
                          </a:solidFill>
                          <a:miter lim="800000"/>
                          <a:headEnd/>
                          <a:tailEnd/>
                        </a:ln>
                      </wps:spPr>
                      <wps:txbx>
                        <w:txbxContent>
                          <w:p w:rsidR="007F4927" w:rsidRDefault="00BA0E31" w:rsidP="00BA0E31">
                            <w:pPr>
                              <w:spacing w:line="360" w:lineRule="auto"/>
                              <w:contextualSpacing/>
                              <w:jc w:val="center"/>
                              <w:rPr>
                                <w:rFonts w:ascii="ＭＳ ゴシック" w:eastAsia="ＭＳ ゴシック" w:hAnsi="ＭＳ ゴシック"/>
                                <w:b/>
                                <w:sz w:val="40"/>
                                <w:szCs w:val="40"/>
                              </w:rPr>
                            </w:pPr>
                            <w:r w:rsidRPr="00BA0E31">
                              <w:rPr>
                                <w:rFonts w:ascii="ＭＳ ゴシック" w:eastAsia="ＭＳ ゴシック" w:hAnsi="ＭＳ ゴシック" w:hint="eastAsia"/>
                                <w:b/>
                                <w:sz w:val="40"/>
                                <w:szCs w:val="40"/>
                              </w:rPr>
                              <w:t>町の公用車に広告を掲載してみませんか？</w:t>
                            </w:r>
                          </w:p>
                          <w:p w:rsidR="007F4927" w:rsidRPr="00BA0E31" w:rsidRDefault="00BA0E31">
                            <w:pPr>
                              <w:rPr>
                                <w:rFonts w:ascii="ＭＳ 明朝" w:eastAsia="ＭＳ 明朝" w:hAnsi="ＭＳ 明朝"/>
                                <w14:textOutline w14:w="9525" w14:cap="rnd" w14:cmpd="sng" w14:algn="ctr">
                                  <w14:noFill/>
                                  <w14:prstDash w14:val="solid"/>
                                  <w14:bevel/>
                                </w14:textOutline>
                              </w:rPr>
                            </w:pPr>
                            <w:r w:rsidRPr="00BA0E31">
                              <w:rPr>
                                <w:rFonts w:ascii="ＭＳ 明朝" w:eastAsia="ＭＳ 明朝" w:hAnsi="ＭＳ 明朝" w:cs="ＭＳ 明朝" w:hint="eastAsia"/>
                                <w:b/>
                                <w:kern w:val="0"/>
                                <w:sz w:val="40"/>
                                <w:szCs w:val="40"/>
                              </w:rPr>
                              <w:t>～</w:t>
                            </w:r>
                            <w:r w:rsidRPr="00BA0E31">
                              <w:rPr>
                                <w:rFonts w:ascii="ＭＳ 明朝" w:eastAsia="ＭＳ 明朝" w:hAnsi="ＭＳ 明朝" w:cs="ＭＳ 明朝"/>
                                <w:b/>
                                <w:kern w:val="0"/>
                                <w:sz w:val="40"/>
                                <w:szCs w:val="40"/>
                              </w:rPr>
                              <w:t xml:space="preserve"> </w:t>
                            </w:r>
                            <w:r w:rsidRPr="00BA0E31">
                              <w:rPr>
                                <w:rFonts w:ascii="ＭＳ 明朝" w:eastAsia="ＭＳ 明朝" w:hAnsi="ＭＳ 明朝" w:cs="ＭＳ 明朝" w:hint="eastAsia"/>
                                <w:b/>
                                <w:kern w:val="0"/>
                                <w:sz w:val="40"/>
                                <w:szCs w:val="40"/>
                              </w:rPr>
                              <w:t>あなたの会社やお店、イベントなどをＰＲ</w:t>
                            </w:r>
                            <w:r w:rsidRPr="00BA0E31">
                              <w:rPr>
                                <w:rFonts w:ascii="ＭＳ 明朝" w:eastAsia="ＭＳ 明朝" w:hAnsi="ＭＳ 明朝" w:cs="ＭＳ 明朝"/>
                                <w:b/>
                                <w:kern w:val="0"/>
                                <w:sz w:val="40"/>
                                <w:szCs w:val="40"/>
                              </w:rPr>
                              <w:t xml:space="preserve"> </w:t>
                            </w:r>
                            <w:r w:rsidRPr="00BA0E31">
                              <w:rPr>
                                <w:rFonts w:ascii="ＭＳ 明朝" w:eastAsia="ＭＳ 明朝" w:hAnsi="ＭＳ 明朝" w:cs="ＭＳ 明朝" w:hint="eastAsia"/>
                                <w:b/>
                                <w:kern w:val="0"/>
                                <w:sz w:val="40"/>
                                <w:szCs w:val="4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34.45pt;margin-top:30.7pt;width:485.65pt;height:74.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" filled="f" strokeweight="2pt">
                <v:textbox>
                  <w:txbxContent>
                    <w:p w:rsidR="007F4927" w:rsidRDefault="00BA0E31" w:rsidP="00BA0E31">
                      <w:pPr>
                        <w:spacing w:line="360" w:lineRule="auto"/>
                        <w:contextualSpacing/>
                        <w:jc w:val="center"/>
                        <w:rPr>
                          <w:rFonts w:ascii="ＭＳ ゴシック" w:eastAsia="ＭＳ ゴシック" w:hAnsi="ＭＳ ゴシック"/>
                          <w:b/>
                          <w:sz w:val="40"/>
                          <w:szCs w:val="40"/>
                        </w:rPr>
                      </w:pPr>
                      <w:r w:rsidRPr="00BA0E31">
                        <w:rPr>
                          <w:rFonts w:ascii="ＭＳ ゴシック" w:eastAsia="ＭＳ ゴシック" w:hAnsi="ＭＳ ゴシック" w:hint="eastAsia"/>
                          <w:b/>
                          <w:sz w:val="40"/>
                          <w:szCs w:val="40"/>
                        </w:rPr>
                        <w:t>町の公用車に広告を掲載してみませんか？</w:t>
                      </w:r>
                    </w:p>
                    <w:p w:rsidR="007F4927" w:rsidRPr="00BA0E31" w:rsidRDefault="00BA0E31">
                      <w:pPr>
                        <w:rPr>
                          <w:rFonts w:ascii="ＭＳ 明朝" w:eastAsia="ＭＳ 明朝" w:hAnsi="ＭＳ 明朝"/>
                          <w14:textOutline w14:w="9525" w14:cap="rnd" w14:cmpd="sng" w14:algn="ctr">
                            <w14:noFill/>
                            <w14:prstDash w14:val="solid"/>
                            <w14:bevel/>
                          </w14:textOutline>
                        </w:rPr>
                      </w:pPr>
                      <w:r w:rsidRPr="00BA0E31">
                        <w:rPr>
                          <w:rFonts w:ascii="ＭＳ 明朝" w:eastAsia="ＭＳ 明朝" w:hAnsi="ＭＳ 明朝" w:cs="ＭＳ 明朝" w:hint="eastAsia"/>
                          <w:b/>
                          <w:kern w:val="0"/>
                          <w:sz w:val="40"/>
                          <w:szCs w:val="40"/>
                        </w:rPr>
                        <w:t>～</w:t>
                      </w:r>
                      <w:r w:rsidRPr="00BA0E31">
                        <w:rPr>
                          <w:rFonts w:ascii="ＭＳ 明朝" w:eastAsia="ＭＳ 明朝" w:hAnsi="ＭＳ 明朝" w:cs="ＭＳ 明朝"/>
                          <w:b/>
                          <w:kern w:val="0"/>
                          <w:sz w:val="40"/>
                          <w:szCs w:val="40"/>
                        </w:rPr>
                        <w:t xml:space="preserve"> </w:t>
                      </w:r>
                      <w:r w:rsidRPr="00BA0E31">
                        <w:rPr>
                          <w:rFonts w:ascii="ＭＳ 明朝" w:eastAsia="ＭＳ 明朝" w:hAnsi="ＭＳ 明朝" w:cs="ＭＳ 明朝" w:hint="eastAsia"/>
                          <w:b/>
                          <w:kern w:val="0"/>
                          <w:sz w:val="40"/>
                          <w:szCs w:val="40"/>
                        </w:rPr>
                        <w:t>あなたの会社やお店、イベントなどをＰＲ</w:t>
                      </w:r>
                      <w:r w:rsidRPr="00BA0E31">
                        <w:rPr>
                          <w:rFonts w:ascii="ＭＳ 明朝" w:eastAsia="ＭＳ 明朝" w:hAnsi="ＭＳ 明朝" w:cs="ＭＳ 明朝"/>
                          <w:b/>
                          <w:kern w:val="0"/>
                          <w:sz w:val="40"/>
                          <w:szCs w:val="40"/>
                        </w:rPr>
                        <w:t xml:space="preserve"> </w:t>
                      </w:r>
                      <w:r w:rsidRPr="00BA0E31">
                        <w:rPr>
                          <w:rFonts w:ascii="ＭＳ 明朝" w:eastAsia="ＭＳ 明朝" w:hAnsi="ＭＳ 明朝" w:cs="ＭＳ 明朝" w:hint="eastAsia"/>
                          <w:b/>
                          <w:kern w:val="0"/>
                          <w:sz w:val="40"/>
                          <w:szCs w:val="40"/>
                        </w:rPr>
                        <w:t>～</w:t>
                      </w:r>
                    </w:p>
                  </w:txbxContent>
                </v:textbox>
                <w10:wrap type="topAndBottom" anchorx="margin"/>
              </v:shape>
            </w:pict>
          </mc:Fallback>
        </mc:AlternateContent>
      </w:r>
      <w:r w:rsidR="00A27909" w:rsidRPr="001839D2">
        <w:rPr>
          <w:rFonts w:asciiTheme="majorHAnsi" w:eastAsiaTheme="majorHAnsi" w:hAnsiTheme="majorHAnsi" w:hint="eastAsia"/>
          <w:b/>
          <w:sz w:val="28"/>
          <w:szCs w:val="24"/>
        </w:rPr>
        <w:t>企画政策課広報戦略室</w:t>
      </w:r>
    </w:p>
    <w:p w:rsidR="006C3260" w:rsidRDefault="006C3260" w:rsidP="004E3B48">
      <w:pPr>
        <w:spacing w:line="280" w:lineRule="exact"/>
        <w:contextualSpacing/>
        <w:rPr>
          <w:rFonts w:asciiTheme="majorHAnsi" w:eastAsiaTheme="majorHAnsi" w:hAnsiTheme="majorHAnsi"/>
          <w:b/>
          <w:sz w:val="28"/>
          <w:szCs w:val="28"/>
        </w:rPr>
      </w:pPr>
    </w:p>
    <w:p w:rsidR="00BC2593" w:rsidRPr="006C3260" w:rsidRDefault="007D536F" w:rsidP="004E3B48">
      <w:pPr>
        <w:spacing w:line="280" w:lineRule="exact"/>
        <w:contextualSpacing/>
        <w:rPr>
          <w:rFonts w:asciiTheme="majorHAnsi" w:eastAsiaTheme="majorHAnsi" w:hAnsiTheme="majorHAnsi"/>
          <w:b/>
          <w:sz w:val="28"/>
          <w:szCs w:val="28"/>
        </w:rPr>
      </w:pPr>
      <w:r w:rsidRPr="006C3260">
        <w:rPr>
          <w:rFonts w:asciiTheme="majorHAnsi" w:eastAsiaTheme="majorHAnsi" w:hAnsiTheme="majorHAnsi" w:hint="eastAsia"/>
          <w:b/>
          <w:sz w:val="28"/>
          <w:szCs w:val="28"/>
        </w:rPr>
        <w:t>【</w:t>
      </w:r>
      <w:r w:rsidR="00BC2593" w:rsidRPr="006C3260">
        <w:rPr>
          <w:rFonts w:asciiTheme="majorHAnsi" w:eastAsiaTheme="majorHAnsi" w:hAnsiTheme="majorHAnsi" w:hint="eastAsia"/>
          <w:b/>
          <w:sz w:val="28"/>
          <w:szCs w:val="28"/>
        </w:rPr>
        <w:t>概　要</w:t>
      </w:r>
      <w:r w:rsidRPr="006C3260">
        <w:rPr>
          <w:rFonts w:asciiTheme="majorHAnsi" w:eastAsiaTheme="majorHAnsi" w:hAnsiTheme="majorHAnsi" w:hint="eastAsia"/>
          <w:b/>
          <w:sz w:val="28"/>
          <w:szCs w:val="28"/>
        </w:rPr>
        <w:t>】</w:t>
      </w:r>
    </w:p>
    <w:p w:rsidR="00BA0E31" w:rsidRPr="00EE0CC6" w:rsidRDefault="00BA0E31" w:rsidP="00BA0E31">
      <w:pPr>
        <w:pStyle w:val="Default"/>
        <w:ind w:firstLineChars="100" w:firstLine="280"/>
        <w:rPr>
          <w:rFonts w:ascii="ＭＳ 明朝" w:eastAsia="ＭＳ 明朝" w:hAnsi="ＭＳ 明朝" w:cs="ＭＳ 明朝"/>
          <w:sz w:val="28"/>
          <w:szCs w:val="28"/>
        </w:rPr>
      </w:pPr>
      <w:r w:rsidRPr="00EE0CC6">
        <w:rPr>
          <w:rFonts w:ascii="ＭＳ 明朝" w:eastAsia="ＭＳ 明朝" w:hAnsi="ＭＳ 明朝" w:hint="eastAsia"/>
          <w:sz w:val="28"/>
          <w:szCs w:val="28"/>
        </w:rPr>
        <w:t>猪名川町では、地域経済（地元企業等）の活性化と新たな</w:t>
      </w:r>
      <w:r w:rsidRPr="00EE0CC6">
        <w:rPr>
          <w:rFonts w:ascii="Microsoft YaHei" w:eastAsia="Microsoft YaHei" w:hAnsi="Microsoft YaHei" w:cs="Microsoft YaHei" w:hint="eastAsia"/>
          <w:sz w:val="28"/>
          <w:szCs w:val="28"/>
        </w:rPr>
        <w:t>⾃</w:t>
      </w:r>
      <w:r w:rsidRPr="00EE0CC6">
        <w:rPr>
          <w:rFonts w:ascii="ＭＳ 明朝" w:eastAsia="ＭＳ 明朝" w:hAnsi="ＭＳ 明朝" w:cs="ＭＳ 明朝" w:hint="eastAsia"/>
          <w:sz w:val="28"/>
          <w:szCs w:val="28"/>
        </w:rPr>
        <w:t>主財源の確保を図るため、公</w:t>
      </w:r>
      <w:r w:rsidRPr="00EE0CC6">
        <w:rPr>
          <w:rFonts w:ascii="Microsoft YaHei" w:eastAsia="Microsoft YaHei" w:hAnsi="Microsoft YaHei" w:cs="Microsoft YaHei" w:hint="eastAsia"/>
          <w:sz w:val="28"/>
          <w:szCs w:val="28"/>
        </w:rPr>
        <w:t>⽤</w:t>
      </w:r>
      <w:r w:rsidR="00EE0CC6" w:rsidRPr="002961F8">
        <w:rPr>
          <w:rFonts w:ascii="ＭＳ 明朝" w:eastAsia="ＭＳ 明朝" w:hAnsi="ＭＳ 明朝"/>
          <w:sz w:val="28"/>
          <w:szCs w:val="28"/>
        </w:rPr>
        <w:t>車</w:t>
      </w:r>
      <w:r w:rsidRPr="00EE0CC6">
        <w:rPr>
          <w:rFonts w:ascii="ＭＳ 明朝" w:eastAsia="ＭＳ 明朝" w:hAnsi="ＭＳ 明朝" w:cs="ＭＳ 明朝" w:hint="eastAsia"/>
          <w:sz w:val="28"/>
          <w:szCs w:val="28"/>
        </w:rPr>
        <w:t>を活</w:t>
      </w:r>
      <w:r w:rsidRPr="00EE0CC6">
        <w:rPr>
          <w:rFonts w:ascii="Microsoft YaHei" w:eastAsia="Microsoft YaHei" w:hAnsi="Microsoft YaHei" w:cs="Microsoft YaHei" w:hint="eastAsia"/>
          <w:sz w:val="28"/>
          <w:szCs w:val="28"/>
        </w:rPr>
        <w:t>⽤</w:t>
      </w:r>
      <w:r w:rsidRPr="00EE0CC6">
        <w:rPr>
          <w:rFonts w:ascii="ＭＳ 明朝" w:eastAsia="ＭＳ 明朝" w:hAnsi="ＭＳ 明朝" w:cs="ＭＳ 明朝" w:hint="eastAsia"/>
          <w:sz w:val="28"/>
          <w:szCs w:val="28"/>
        </w:rPr>
        <w:t>し、</w:t>
      </w:r>
      <w:r w:rsidRPr="00EE0CC6">
        <w:rPr>
          <w:rFonts w:ascii="Microsoft YaHei" w:eastAsia="Microsoft YaHei" w:hAnsi="Microsoft YaHei" w:cs="Microsoft YaHei" w:hint="eastAsia"/>
          <w:sz w:val="28"/>
          <w:szCs w:val="28"/>
        </w:rPr>
        <w:t>⺠</w:t>
      </w:r>
      <w:r w:rsidRPr="00EE0CC6">
        <w:rPr>
          <w:rFonts w:ascii="ＭＳ 明朝" w:eastAsia="ＭＳ 明朝" w:hAnsi="ＭＳ 明朝" w:cs="ＭＳ 明朝" w:hint="eastAsia"/>
          <w:sz w:val="28"/>
          <w:szCs w:val="28"/>
        </w:rPr>
        <w:t>間事業者等の広告を有料で募集します。</w:t>
      </w:r>
    </w:p>
    <w:p w:rsidR="00E26459" w:rsidRPr="00EE0CC6" w:rsidRDefault="00BA0E31" w:rsidP="00BA0E31">
      <w:pPr>
        <w:pStyle w:val="Default"/>
        <w:ind w:firstLineChars="100" w:firstLine="280"/>
        <w:rPr>
          <w:rFonts w:ascii="ＭＳ 明朝" w:eastAsia="ＭＳ 明朝" w:hAnsi="ＭＳ 明朝" w:cs="ＭＳ 明朝"/>
          <w:sz w:val="28"/>
          <w:szCs w:val="28"/>
        </w:rPr>
      </w:pPr>
      <w:r w:rsidRPr="00EE0CC6">
        <w:rPr>
          <w:rFonts w:ascii="ＭＳ 明朝" w:eastAsia="ＭＳ 明朝" w:hAnsi="ＭＳ 明朝" w:hint="eastAsia"/>
          <w:sz w:val="28"/>
          <w:szCs w:val="28"/>
        </w:rPr>
        <w:t>公</w:t>
      </w:r>
      <w:r w:rsidRPr="00EE0CC6">
        <w:rPr>
          <w:rFonts w:ascii="Microsoft YaHei" w:eastAsia="Microsoft YaHei" w:hAnsi="Microsoft YaHei" w:cs="Microsoft YaHei" w:hint="eastAsia"/>
          <w:sz w:val="28"/>
          <w:szCs w:val="28"/>
        </w:rPr>
        <w:t>⽤</w:t>
      </w:r>
      <w:r w:rsidR="00EE0CC6" w:rsidRPr="002961F8">
        <w:rPr>
          <w:rFonts w:ascii="ＭＳ 明朝" w:eastAsia="ＭＳ 明朝" w:hAnsi="ＭＳ 明朝"/>
          <w:sz w:val="28"/>
          <w:szCs w:val="28"/>
        </w:rPr>
        <w:t>車</w:t>
      </w:r>
      <w:r w:rsidRPr="00EE0CC6">
        <w:rPr>
          <w:rFonts w:ascii="ＭＳ 明朝" w:eastAsia="ＭＳ 明朝" w:hAnsi="ＭＳ 明朝" w:cs="ＭＳ 明朝" w:hint="eastAsia"/>
          <w:sz w:val="28"/>
          <w:szCs w:val="28"/>
        </w:rPr>
        <w:t>は、猪名川町役場を起点に「動く広告塔」として町内外を</w:t>
      </w:r>
      <w:r w:rsidRPr="00EE0CC6">
        <w:rPr>
          <w:rFonts w:ascii="Microsoft YaHei" w:eastAsia="Microsoft YaHei" w:hAnsi="Microsoft YaHei" w:cs="Microsoft YaHei" w:hint="eastAsia"/>
          <w:sz w:val="28"/>
          <w:szCs w:val="28"/>
        </w:rPr>
        <w:t>⾛</w:t>
      </w:r>
      <w:r w:rsidRPr="00EE0CC6">
        <w:rPr>
          <w:rFonts w:ascii="ＭＳ 明朝" w:eastAsia="ＭＳ 明朝" w:hAnsi="ＭＳ 明朝" w:cs="ＭＳ 明朝" w:hint="eastAsia"/>
          <w:sz w:val="28"/>
          <w:szCs w:val="28"/>
        </w:rPr>
        <w:t>り、掲載され</w:t>
      </w:r>
      <w:r w:rsidRPr="00EE0CC6">
        <w:rPr>
          <w:rFonts w:ascii="ＭＳ 明朝" w:eastAsia="ＭＳ 明朝" w:hAnsi="ＭＳ 明朝" w:hint="eastAsia"/>
          <w:sz w:val="28"/>
          <w:szCs w:val="28"/>
        </w:rPr>
        <w:t>た広告は、多くの方の目に留まります。会社やお店、イベント、商品の</w:t>
      </w:r>
      <w:r w:rsidRPr="00EE0CC6">
        <w:rPr>
          <w:rFonts w:ascii="ＭＳ 明朝" w:eastAsia="ＭＳ 明朝" w:hAnsi="ＭＳ 明朝"/>
          <w:sz w:val="28"/>
          <w:szCs w:val="28"/>
        </w:rPr>
        <w:t>PRなどに是</w:t>
      </w:r>
      <w:r w:rsidRPr="00EE0CC6">
        <w:rPr>
          <w:rFonts w:ascii="Microsoft YaHei" w:eastAsia="Microsoft YaHei" w:hAnsi="Microsoft YaHei" w:cs="Microsoft YaHei" w:hint="eastAsia"/>
          <w:sz w:val="28"/>
          <w:szCs w:val="28"/>
        </w:rPr>
        <w:t>⾮</w:t>
      </w:r>
      <w:r w:rsidRPr="00EE0CC6">
        <w:rPr>
          <w:rFonts w:ascii="ＭＳ 明朝" w:eastAsia="ＭＳ 明朝" w:hAnsi="ＭＳ 明朝" w:cs="ＭＳ 明朝" w:hint="eastAsia"/>
          <w:sz w:val="28"/>
          <w:szCs w:val="28"/>
        </w:rPr>
        <w:t>ご利</w:t>
      </w:r>
      <w:r w:rsidRPr="00EE0CC6">
        <w:rPr>
          <w:rFonts w:ascii="Microsoft YaHei" w:eastAsia="Microsoft YaHei" w:hAnsi="Microsoft YaHei" w:cs="Microsoft YaHei" w:hint="eastAsia"/>
          <w:sz w:val="28"/>
          <w:szCs w:val="28"/>
        </w:rPr>
        <w:t>⽤</w:t>
      </w:r>
      <w:r w:rsidRPr="00EE0CC6">
        <w:rPr>
          <w:rFonts w:ascii="ＭＳ 明朝" w:eastAsia="ＭＳ 明朝" w:hAnsi="ＭＳ 明朝" w:cs="ＭＳ 明朝" w:hint="eastAsia"/>
          <w:sz w:val="28"/>
          <w:szCs w:val="28"/>
        </w:rPr>
        <w:t>ください。</w:t>
      </w:r>
    </w:p>
    <w:p w:rsidR="002961F8" w:rsidRPr="00EE0CC6" w:rsidRDefault="002961F8" w:rsidP="002961F8">
      <w:pPr>
        <w:pStyle w:val="Default"/>
        <w:rPr>
          <w:rFonts w:ascii="ＭＳ 明朝" w:eastAsia="ＭＳ 明朝" w:hAnsi="ＭＳ 明朝"/>
          <w:sz w:val="28"/>
          <w:szCs w:val="28"/>
        </w:rPr>
      </w:pPr>
    </w:p>
    <w:p w:rsidR="00BA0E31" w:rsidRPr="002961F8" w:rsidRDefault="00BA0E31" w:rsidP="00BA0E31">
      <w:pPr>
        <w:pStyle w:val="Default"/>
        <w:rPr>
          <w:rFonts w:asciiTheme="majorHAnsi" w:eastAsiaTheme="majorHAnsi" w:hAnsiTheme="majorHAnsi"/>
          <w:b/>
          <w:sz w:val="28"/>
          <w:szCs w:val="28"/>
        </w:rPr>
      </w:pPr>
      <w:r w:rsidRPr="002961F8">
        <w:rPr>
          <w:rFonts w:asciiTheme="majorHAnsi" w:eastAsiaTheme="majorHAnsi" w:hAnsiTheme="majorHAnsi" w:hint="eastAsia"/>
          <w:b/>
          <w:sz w:val="28"/>
          <w:szCs w:val="28"/>
        </w:rPr>
        <w:t>【対象⾞両・総計５台・先着順】</w:t>
      </w:r>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・猪名川町公用車</w:t>
      </w:r>
      <w:r w:rsidRPr="002961F8">
        <w:rPr>
          <w:rFonts w:ascii="ＭＳ 明朝" w:eastAsia="ＭＳ 明朝" w:hAnsi="ＭＳ 明朝"/>
          <w:sz w:val="28"/>
          <w:szCs w:val="28"/>
        </w:rPr>
        <w:t>77号車（サクラ）　電気自動車「SAKURA」（塗色：シルバー）</w:t>
      </w:r>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・猪名川町公用車</w:t>
      </w:r>
      <w:r w:rsidRPr="002961F8">
        <w:rPr>
          <w:rFonts w:ascii="ＭＳ 明朝" w:eastAsia="ＭＳ 明朝" w:hAnsi="ＭＳ 明朝"/>
          <w:sz w:val="28"/>
          <w:szCs w:val="28"/>
        </w:rPr>
        <w:t>7号車・16号車・17号車・19号車（いずれもハイゼット、塗色：ホワイト）</w:t>
      </w:r>
    </w:p>
    <w:p w:rsidR="00BA0E31" w:rsidRPr="002961F8" w:rsidRDefault="00BA0E31" w:rsidP="00BA0E31">
      <w:pPr>
        <w:pStyle w:val="Default"/>
        <w:rPr>
          <w:rFonts w:ascii="ＭＳ 明朝" w:eastAsia="ＭＳ 明朝" w:hAnsi="ＭＳ 明朝"/>
          <w:sz w:val="28"/>
          <w:szCs w:val="28"/>
        </w:rPr>
      </w:pPr>
    </w:p>
    <w:p w:rsidR="00BA0E31" w:rsidRPr="002961F8" w:rsidRDefault="00BA0E31" w:rsidP="00BA0E31">
      <w:pPr>
        <w:pStyle w:val="Default"/>
        <w:rPr>
          <w:rFonts w:asciiTheme="majorHAnsi" w:eastAsiaTheme="majorHAnsi" w:hAnsiTheme="majorHAnsi"/>
          <w:b/>
          <w:sz w:val="28"/>
          <w:szCs w:val="28"/>
        </w:rPr>
      </w:pPr>
      <w:r w:rsidRPr="002961F8">
        <w:rPr>
          <w:rFonts w:asciiTheme="majorHAnsi" w:eastAsiaTheme="majorHAnsi" w:hAnsiTheme="majorHAnsi" w:hint="eastAsia"/>
          <w:b/>
          <w:sz w:val="28"/>
          <w:szCs w:val="28"/>
        </w:rPr>
        <w:t>【広告の掲載⽅法】</w:t>
      </w:r>
    </w:p>
    <w:p w:rsidR="00BA0E31" w:rsidRPr="002961F8" w:rsidRDefault="00BA0E31" w:rsidP="002961F8">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・粘着フィルム等（マグネット式を含む）の貼付（</w:t>
      </w:r>
      <w:r w:rsidR="00EE0CC6" w:rsidRPr="002961F8">
        <w:rPr>
          <w:rFonts w:ascii="ＭＳ 明朝" w:eastAsia="ＭＳ 明朝" w:hAnsi="ＭＳ 明朝"/>
          <w:sz w:val="28"/>
          <w:szCs w:val="28"/>
        </w:rPr>
        <w:t>車</w:t>
      </w:r>
      <w:r w:rsidRPr="002961F8">
        <w:rPr>
          <w:rFonts w:ascii="ＭＳ 明朝" w:eastAsia="ＭＳ 明朝" w:hAnsi="ＭＳ 明朝" w:cs="ＭＳ 明朝" w:hint="eastAsia"/>
          <w:sz w:val="28"/>
          <w:szCs w:val="28"/>
        </w:rPr>
        <w:t>体への直接塗装は不可。）</w:t>
      </w:r>
    </w:p>
    <w:p w:rsidR="00BA0E31" w:rsidRPr="002961F8" w:rsidRDefault="00BA0E31" w:rsidP="002961F8">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・粘着フィルム等は、広告掲示期間中における車体からの剥離または広告撤去時における車体の塗装の剥離を生じさせないものとします。</w:t>
      </w:r>
    </w:p>
    <w:p w:rsidR="00BA0E31" w:rsidRPr="002961F8" w:rsidRDefault="00BA0E31" w:rsidP="002961F8">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・掲出する広告の作成、公用車への掲出および撤去作業は申込者の責任にお</w:t>
      </w:r>
      <w:r w:rsidRPr="002961F8">
        <w:rPr>
          <w:rFonts w:ascii="ＭＳ 明朝" w:eastAsia="ＭＳ 明朝" w:hAnsi="ＭＳ 明朝" w:hint="eastAsia"/>
          <w:sz w:val="28"/>
          <w:szCs w:val="28"/>
        </w:rPr>
        <w:lastRenderedPageBreak/>
        <w:t>いて行い、その費用は申込者の負担となります。</w:t>
      </w:r>
    </w:p>
    <w:p w:rsidR="00BA0E31" w:rsidRPr="00BA0E31" w:rsidRDefault="00BA0E31" w:rsidP="00BA0E31">
      <w:pPr>
        <w:pStyle w:val="Default"/>
        <w:rPr>
          <w:rFonts w:asciiTheme="majorHAnsi" w:eastAsiaTheme="majorHAnsi" w:hAnsiTheme="majorHAnsi"/>
          <w:sz w:val="28"/>
          <w:szCs w:val="28"/>
        </w:rPr>
      </w:pPr>
    </w:p>
    <w:p w:rsidR="00BA0E31" w:rsidRPr="002961F8" w:rsidRDefault="00BA0E31" w:rsidP="00BA0E31">
      <w:pPr>
        <w:pStyle w:val="Default"/>
        <w:rPr>
          <w:rFonts w:asciiTheme="majorHAnsi" w:eastAsiaTheme="majorHAnsi" w:hAnsiTheme="majorHAnsi"/>
          <w:b/>
          <w:sz w:val="28"/>
          <w:szCs w:val="28"/>
        </w:rPr>
      </w:pPr>
      <w:r w:rsidRPr="002961F8">
        <w:rPr>
          <w:rFonts w:asciiTheme="majorHAnsi" w:eastAsiaTheme="majorHAnsi" w:hAnsiTheme="majorHAnsi" w:hint="eastAsia"/>
          <w:b/>
          <w:sz w:val="28"/>
          <w:szCs w:val="28"/>
        </w:rPr>
        <w:t>【掲載場所・サイズ・料⾦】</w:t>
      </w:r>
    </w:p>
    <w:tbl>
      <w:tblPr>
        <w:tblStyle w:val="af"/>
        <w:tblpPr w:leftFromText="142" w:rightFromText="142" w:vertAnchor="text" w:horzAnchor="margin" w:tblpY="223"/>
        <w:tblW w:w="0" w:type="auto"/>
        <w:tblLook w:val="04A0" w:firstRow="1" w:lastRow="0" w:firstColumn="1" w:lastColumn="0" w:noHBand="0" w:noVBand="1"/>
      </w:tblPr>
      <w:tblGrid>
        <w:gridCol w:w="1505"/>
        <w:gridCol w:w="1398"/>
        <w:gridCol w:w="3765"/>
        <w:gridCol w:w="3074"/>
      </w:tblGrid>
      <w:tr w:rsidR="00B0247B" w:rsidRPr="00D67322" w:rsidTr="00B0247B">
        <w:tc>
          <w:tcPr>
            <w:tcW w:w="1505" w:type="dxa"/>
          </w:tcPr>
          <w:p w:rsidR="00B0247B" w:rsidRPr="002961F8" w:rsidRDefault="00B0247B" w:rsidP="00B0247B">
            <w:pPr>
              <w:spacing w:line="276" w:lineRule="auto"/>
              <w:jc w:val="center"/>
              <w:rPr>
                <w:rFonts w:ascii="ＭＳ 明朝" w:eastAsia="ＭＳ 明朝" w:hAnsi="ＭＳ 明朝"/>
                <w:sz w:val="24"/>
                <w:szCs w:val="24"/>
              </w:rPr>
            </w:pPr>
            <w:r w:rsidRPr="002961F8">
              <w:rPr>
                <w:rFonts w:ascii="ＭＳ 明朝" w:eastAsia="ＭＳ 明朝" w:hAnsi="ＭＳ 明朝" w:hint="eastAsia"/>
                <w:sz w:val="24"/>
                <w:szCs w:val="24"/>
              </w:rPr>
              <w:t>掲載場所</w:t>
            </w:r>
          </w:p>
        </w:tc>
        <w:tc>
          <w:tcPr>
            <w:tcW w:w="1398" w:type="dxa"/>
          </w:tcPr>
          <w:p w:rsidR="00B0247B" w:rsidRPr="002961F8" w:rsidRDefault="00B0247B" w:rsidP="00B0247B">
            <w:pPr>
              <w:spacing w:line="276" w:lineRule="auto"/>
              <w:jc w:val="center"/>
              <w:rPr>
                <w:rFonts w:ascii="ＭＳ 明朝" w:eastAsia="ＭＳ 明朝" w:hAnsi="ＭＳ 明朝"/>
                <w:sz w:val="24"/>
                <w:szCs w:val="24"/>
              </w:rPr>
            </w:pPr>
            <w:r w:rsidRPr="002961F8">
              <w:rPr>
                <w:rFonts w:ascii="ＭＳ 明朝" w:eastAsia="ＭＳ 明朝" w:hAnsi="ＭＳ 明朝" w:hint="eastAsia"/>
                <w:sz w:val="24"/>
                <w:szCs w:val="24"/>
              </w:rPr>
              <w:t>掲載枚数</w:t>
            </w:r>
          </w:p>
        </w:tc>
        <w:tc>
          <w:tcPr>
            <w:tcW w:w="3765" w:type="dxa"/>
          </w:tcPr>
          <w:p w:rsidR="00B0247B" w:rsidRPr="002961F8" w:rsidRDefault="00B0247B" w:rsidP="00B0247B">
            <w:pPr>
              <w:spacing w:line="276" w:lineRule="auto"/>
              <w:jc w:val="center"/>
              <w:rPr>
                <w:rFonts w:ascii="ＭＳ 明朝" w:eastAsia="ＭＳ 明朝" w:hAnsi="ＭＳ 明朝"/>
                <w:sz w:val="24"/>
                <w:szCs w:val="24"/>
              </w:rPr>
            </w:pPr>
            <w:r w:rsidRPr="002961F8">
              <w:rPr>
                <w:rFonts w:ascii="ＭＳ 明朝" w:eastAsia="ＭＳ 明朝" w:hAnsi="ＭＳ 明朝" w:hint="eastAsia"/>
                <w:sz w:val="24"/>
                <w:szCs w:val="24"/>
              </w:rPr>
              <w:t>広告サイズ（ｃｍ）</w:t>
            </w:r>
          </w:p>
        </w:tc>
        <w:tc>
          <w:tcPr>
            <w:tcW w:w="3074" w:type="dxa"/>
          </w:tcPr>
          <w:p w:rsidR="00B0247B" w:rsidRPr="002961F8" w:rsidRDefault="00B0247B" w:rsidP="00B0247B">
            <w:pPr>
              <w:spacing w:line="276" w:lineRule="auto"/>
              <w:jc w:val="center"/>
              <w:rPr>
                <w:rFonts w:ascii="ＭＳ 明朝" w:eastAsia="ＭＳ 明朝" w:hAnsi="ＭＳ 明朝"/>
                <w:sz w:val="24"/>
                <w:szCs w:val="24"/>
              </w:rPr>
            </w:pPr>
            <w:r w:rsidRPr="002961F8">
              <w:rPr>
                <w:rFonts w:ascii="ＭＳ 明朝" w:eastAsia="ＭＳ 明朝" w:hAnsi="ＭＳ 明朝" w:hint="eastAsia"/>
                <w:sz w:val="24"/>
                <w:szCs w:val="24"/>
              </w:rPr>
              <w:t>掲載料金（月額・１台）</w:t>
            </w:r>
          </w:p>
        </w:tc>
      </w:tr>
      <w:tr w:rsidR="00B0247B" w:rsidRPr="00D67322" w:rsidTr="00B0247B">
        <w:tc>
          <w:tcPr>
            <w:tcW w:w="1505" w:type="dxa"/>
          </w:tcPr>
          <w:p w:rsidR="00B0247B" w:rsidRPr="002961F8" w:rsidRDefault="00B0247B" w:rsidP="00B0247B">
            <w:pPr>
              <w:spacing w:line="276" w:lineRule="auto"/>
              <w:jc w:val="left"/>
              <w:rPr>
                <w:rFonts w:ascii="ＭＳ 明朝" w:eastAsia="ＭＳ 明朝" w:hAnsi="ＭＳ 明朝"/>
                <w:sz w:val="24"/>
                <w:szCs w:val="24"/>
              </w:rPr>
            </w:pPr>
            <w:r w:rsidRPr="002961F8">
              <w:rPr>
                <w:rFonts w:ascii="ＭＳ 明朝" w:eastAsia="ＭＳ 明朝" w:hAnsi="ＭＳ 明朝" w:hint="eastAsia"/>
                <w:sz w:val="24"/>
                <w:szCs w:val="24"/>
              </w:rPr>
              <w:t>両側面</w:t>
            </w:r>
          </w:p>
        </w:tc>
        <w:tc>
          <w:tcPr>
            <w:tcW w:w="1398" w:type="dxa"/>
          </w:tcPr>
          <w:p w:rsidR="00B0247B" w:rsidRPr="002961F8" w:rsidRDefault="00B0247B" w:rsidP="00B0247B">
            <w:pPr>
              <w:spacing w:line="276" w:lineRule="auto"/>
              <w:jc w:val="left"/>
              <w:rPr>
                <w:rFonts w:ascii="ＭＳ 明朝" w:eastAsia="ＭＳ 明朝" w:hAnsi="ＭＳ 明朝"/>
                <w:sz w:val="24"/>
                <w:szCs w:val="24"/>
              </w:rPr>
            </w:pPr>
            <w:r w:rsidRPr="002961F8">
              <w:rPr>
                <w:rFonts w:ascii="ＭＳ 明朝" w:eastAsia="ＭＳ 明朝" w:hAnsi="ＭＳ 明朝" w:hint="eastAsia"/>
                <w:sz w:val="24"/>
                <w:szCs w:val="24"/>
              </w:rPr>
              <w:t>２枚</w:t>
            </w:r>
          </w:p>
        </w:tc>
        <w:tc>
          <w:tcPr>
            <w:tcW w:w="3765" w:type="dxa"/>
          </w:tcPr>
          <w:p w:rsidR="00B0247B" w:rsidRPr="002961F8" w:rsidRDefault="00B0247B" w:rsidP="00B0247B">
            <w:pPr>
              <w:spacing w:line="276" w:lineRule="auto"/>
              <w:jc w:val="left"/>
              <w:rPr>
                <w:rFonts w:ascii="ＭＳ 明朝" w:eastAsia="ＭＳ 明朝" w:hAnsi="ＭＳ 明朝"/>
                <w:sz w:val="24"/>
                <w:szCs w:val="24"/>
              </w:rPr>
            </w:pPr>
            <w:r w:rsidRPr="002961F8">
              <w:rPr>
                <w:rFonts w:ascii="ＭＳ 明朝" w:eastAsia="ＭＳ 明朝" w:hAnsi="ＭＳ 明朝" w:hint="eastAsia"/>
                <w:sz w:val="24"/>
                <w:szCs w:val="24"/>
              </w:rPr>
              <w:t>縦４５ｃｍ×横６０ｃｍ</w:t>
            </w:r>
          </w:p>
          <w:p w:rsidR="00B0247B" w:rsidRPr="002961F8" w:rsidRDefault="00B0247B" w:rsidP="00B0247B">
            <w:pPr>
              <w:spacing w:line="276" w:lineRule="auto"/>
              <w:jc w:val="left"/>
              <w:rPr>
                <w:rFonts w:ascii="ＭＳ 明朝" w:eastAsia="ＭＳ 明朝" w:hAnsi="ＭＳ 明朝"/>
                <w:sz w:val="24"/>
                <w:szCs w:val="24"/>
              </w:rPr>
            </w:pPr>
            <w:r w:rsidRPr="002961F8">
              <w:rPr>
                <w:rFonts w:ascii="ＭＳ 明朝" w:eastAsia="ＭＳ 明朝" w:hAnsi="ＭＳ 明朝" w:hint="eastAsia"/>
                <w:sz w:val="24"/>
                <w:szCs w:val="24"/>
              </w:rPr>
              <w:t>（うち広告下部に縦４</w:t>
            </w:r>
            <w:r w:rsidRPr="002961F8">
              <w:rPr>
                <w:rFonts w:ascii="ＭＳ 明朝" w:eastAsia="ＭＳ 明朝" w:hAnsi="ＭＳ 明朝"/>
                <w:sz w:val="24"/>
                <w:szCs w:val="24"/>
              </w:rPr>
              <w:t>cm</w:t>
            </w:r>
            <w:r w:rsidRPr="002961F8">
              <w:rPr>
                <w:rFonts w:ascii="ＭＳ 明朝" w:eastAsia="ＭＳ 明朝" w:hAnsi="ＭＳ 明朝" w:hint="eastAsia"/>
                <w:sz w:val="24"/>
                <w:szCs w:val="24"/>
              </w:rPr>
              <w:t>×横３８</w:t>
            </w:r>
            <w:r w:rsidRPr="002961F8">
              <w:rPr>
                <w:rFonts w:ascii="ＭＳ 明朝" w:eastAsia="ＭＳ 明朝" w:hAnsi="ＭＳ 明朝"/>
                <w:sz w:val="24"/>
                <w:szCs w:val="24"/>
              </w:rPr>
              <w:t>cm</w:t>
            </w:r>
            <w:r w:rsidRPr="002961F8">
              <w:rPr>
                <w:rFonts w:ascii="ＭＳ 明朝" w:eastAsia="ＭＳ 明朝" w:hAnsi="ＭＳ 明朝" w:hint="eastAsia"/>
                <w:sz w:val="24"/>
                <w:szCs w:val="24"/>
              </w:rPr>
              <w:t>以上の大きさの黒字のゴッシック体で「猪名川町公用車有料広告掲載事業」と広告申込者の費用および責により記載されたもの）</w:t>
            </w:r>
          </w:p>
        </w:tc>
        <w:tc>
          <w:tcPr>
            <w:tcW w:w="3074" w:type="dxa"/>
          </w:tcPr>
          <w:p w:rsidR="00B0247B" w:rsidRPr="002961F8" w:rsidRDefault="00B0247B" w:rsidP="00B0247B">
            <w:pPr>
              <w:spacing w:line="276" w:lineRule="auto"/>
              <w:jc w:val="left"/>
              <w:rPr>
                <w:rFonts w:ascii="ＭＳ 明朝" w:eastAsia="ＭＳ 明朝" w:hAnsi="ＭＳ 明朝"/>
                <w:sz w:val="24"/>
                <w:szCs w:val="24"/>
              </w:rPr>
            </w:pPr>
            <w:r w:rsidRPr="002961F8">
              <w:rPr>
                <w:rFonts w:ascii="ＭＳ 明朝" w:eastAsia="ＭＳ 明朝" w:hAnsi="ＭＳ 明朝" w:hint="eastAsia"/>
                <w:sz w:val="24"/>
                <w:szCs w:val="24"/>
              </w:rPr>
              <w:t>２，０００円（消費税相当額を含む）</w:t>
            </w:r>
          </w:p>
          <w:p w:rsidR="00B0247B" w:rsidRPr="002961F8" w:rsidRDefault="00B0247B" w:rsidP="00B0247B">
            <w:pPr>
              <w:spacing w:line="276" w:lineRule="auto"/>
              <w:ind w:left="240" w:hangingChars="100" w:hanging="240"/>
              <w:jc w:val="left"/>
              <w:rPr>
                <w:rFonts w:ascii="ＭＳ 明朝" w:eastAsia="ＭＳ 明朝" w:hAnsi="ＭＳ 明朝"/>
                <w:sz w:val="24"/>
                <w:szCs w:val="24"/>
              </w:rPr>
            </w:pPr>
            <w:r w:rsidRPr="002961F8">
              <w:rPr>
                <w:rFonts w:ascii="ＭＳ 明朝" w:eastAsia="ＭＳ 明朝" w:hAnsi="ＭＳ 明朝" w:hint="eastAsia"/>
                <w:sz w:val="24"/>
                <w:szCs w:val="24"/>
              </w:rPr>
              <w:t>※町の発行する納付書により町長が指定する期日までに掲載料金を一括して前納。</w:t>
            </w:r>
          </w:p>
        </w:tc>
      </w:tr>
    </w:tbl>
    <w:p w:rsidR="00B0247B" w:rsidRPr="00D67322" w:rsidRDefault="00B0247B" w:rsidP="00B0247B">
      <w:pPr>
        <w:autoSpaceDE w:val="0"/>
        <w:autoSpaceDN w:val="0"/>
        <w:adjustRightInd w:val="0"/>
        <w:spacing w:line="276" w:lineRule="auto"/>
        <w:rPr>
          <w:rFonts w:ascii="ＭＳ ゴシック" w:eastAsia="ＭＳ ゴシック" w:hAnsi="ＭＳ ゴシック" w:cs="ＭＳ 明朝"/>
          <w:b/>
          <w:color w:val="000000"/>
          <w:kern w:val="0"/>
          <w:sz w:val="24"/>
          <w:szCs w:val="24"/>
        </w:rPr>
      </w:pPr>
    </w:p>
    <w:p w:rsidR="00BA0E31" w:rsidRPr="002961F8" w:rsidRDefault="00BA0E31" w:rsidP="00BA0E31">
      <w:pPr>
        <w:pStyle w:val="Default"/>
        <w:rPr>
          <w:rFonts w:asciiTheme="majorHAnsi" w:eastAsiaTheme="majorHAnsi" w:hAnsiTheme="majorHAnsi"/>
          <w:b/>
          <w:sz w:val="28"/>
          <w:szCs w:val="28"/>
        </w:rPr>
      </w:pPr>
      <w:r w:rsidRPr="002961F8">
        <w:rPr>
          <w:rFonts w:asciiTheme="majorHAnsi" w:eastAsiaTheme="majorHAnsi" w:hAnsiTheme="majorHAnsi" w:hint="eastAsia"/>
          <w:b/>
          <w:sz w:val="28"/>
          <w:szCs w:val="28"/>
        </w:rPr>
        <w:t>【広告の掲載期間】</w:t>
      </w:r>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・掲載の期間は、</w:t>
      </w:r>
      <w:r w:rsidRPr="002961F8">
        <w:rPr>
          <w:rFonts w:ascii="ＭＳ 明朝" w:eastAsia="ＭＳ 明朝" w:hAnsi="ＭＳ 明朝"/>
          <w:sz w:val="28"/>
          <w:szCs w:val="28"/>
        </w:rPr>
        <w:t>1箇月を単位とし、最長で掲載開始日の属する年度の末日まで。</w:t>
      </w:r>
    </w:p>
    <w:p w:rsidR="00BA0E31" w:rsidRPr="00BA0E31" w:rsidRDefault="00BA0E31" w:rsidP="00BA0E31">
      <w:pPr>
        <w:pStyle w:val="Default"/>
        <w:rPr>
          <w:rFonts w:asciiTheme="majorHAnsi" w:eastAsiaTheme="majorHAnsi" w:hAnsiTheme="majorHAnsi"/>
          <w:sz w:val="28"/>
          <w:szCs w:val="28"/>
        </w:rPr>
      </w:pPr>
    </w:p>
    <w:p w:rsidR="00BA0E31" w:rsidRPr="002961F8" w:rsidRDefault="00BA0E31" w:rsidP="00BA0E31">
      <w:pPr>
        <w:pStyle w:val="Default"/>
        <w:rPr>
          <w:rFonts w:asciiTheme="majorHAnsi" w:eastAsiaTheme="majorHAnsi" w:hAnsiTheme="majorHAnsi"/>
          <w:b/>
          <w:sz w:val="28"/>
          <w:szCs w:val="28"/>
        </w:rPr>
      </w:pPr>
      <w:r w:rsidRPr="002961F8">
        <w:rPr>
          <w:rFonts w:asciiTheme="majorHAnsi" w:eastAsiaTheme="majorHAnsi" w:hAnsiTheme="majorHAnsi" w:hint="eastAsia"/>
          <w:b/>
          <w:sz w:val="28"/>
          <w:szCs w:val="28"/>
        </w:rPr>
        <w:t>【注意事項】</w:t>
      </w:r>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・申込み、広告の作成等に伴い発</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する</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切の費</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は、申込者の負担となります。</w:t>
      </w:r>
    </w:p>
    <w:p w:rsidR="00BA0E31" w:rsidRPr="002961F8" w:rsidRDefault="00BA0E31" w:rsidP="00BA0E31">
      <w:pPr>
        <w:pStyle w:val="Default"/>
        <w:rPr>
          <w:rFonts w:ascii="ＭＳ 明朝" w:eastAsia="ＭＳ 明朝" w:hAnsi="ＭＳ 明朝"/>
          <w:sz w:val="28"/>
          <w:szCs w:val="28"/>
        </w:rPr>
      </w:pPr>
      <w:r w:rsidRPr="002961F8">
        <w:rPr>
          <w:rFonts w:ascii="ＭＳ 明朝" w:eastAsia="ＭＳ 明朝" w:hAnsi="ＭＳ 明朝" w:hint="eastAsia"/>
          <w:sz w:val="28"/>
          <w:szCs w:val="28"/>
        </w:rPr>
        <w:t>・電気自動車「</w:t>
      </w:r>
      <w:r w:rsidRPr="002961F8">
        <w:rPr>
          <w:rFonts w:ascii="ＭＳ 明朝" w:eastAsia="ＭＳ 明朝" w:hAnsi="ＭＳ 明朝"/>
          <w:sz w:val="28"/>
          <w:szCs w:val="28"/>
        </w:rPr>
        <w:t>SAKURA」は、町内</w:t>
      </w:r>
      <w:r w:rsidRPr="002961F8">
        <w:rPr>
          <w:rFonts w:ascii="ＭＳ 明朝" w:eastAsia="ＭＳ 明朝" w:hAnsi="ＭＳ 明朝" w:hint="eastAsia"/>
          <w:sz w:val="28"/>
          <w:szCs w:val="28"/>
        </w:rPr>
        <w:t>及び近隣市町</w:t>
      </w:r>
      <w:r w:rsidRPr="002961F8">
        <w:rPr>
          <w:rFonts w:ascii="ＭＳ 明朝" w:eastAsia="ＭＳ 明朝" w:hAnsi="ＭＳ 明朝"/>
          <w:sz w:val="28"/>
          <w:szCs w:val="28"/>
        </w:rPr>
        <w:t>のみの運行となります。</w:t>
      </w:r>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・公</w:t>
      </w:r>
      <w:r w:rsidRPr="002961F8">
        <w:rPr>
          <w:rFonts w:ascii="Microsoft YaHei" w:eastAsia="Microsoft YaHei" w:hAnsi="Microsoft YaHei" w:cs="Microsoft YaHei" w:hint="eastAsia"/>
          <w:sz w:val="28"/>
          <w:szCs w:val="28"/>
        </w:rPr>
        <w:t>⽤</w:t>
      </w:r>
      <w:r w:rsidR="00EE0CC6" w:rsidRPr="002961F8">
        <w:rPr>
          <w:rFonts w:ascii="ＭＳ 明朝" w:eastAsia="ＭＳ 明朝" w:hAnsi="ＭＳ 明朝"/>
          <w:sz w:val="28"/>
          <w:szCs w:val="28"/>
        </w:rPr>
        <w:t>車</w:t>
      </w:r>
      <w:r w:rsidRPr="002961F8">
        <w:rPr>
          <w:rFonts w:ascii="ＭＳ 明朝" w:eastAsia="ＭＳ 明朝" w:hAnsi="ＭＳ 明朝" w:cs="ＭＳ 明朝" w:hint="eastAsia"/>
          <w:sz w:val="28"/>
          <w:szCs w:val="28"/>
        </w:rPr>
        <w:t>の運</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に伴う事故等により広告がき損・破損したときは、町が修復経費を負担します。</w:t>
      </w:r>
      <w:bookmarkStart w:id="0" w:name="_GoBack"/>
      <w:bookmarkEnd w:id="0"/>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hint="eastAsia"/>
          <w:sz w:val="28"/>
          <w:szCs w:val="28"/>
        </w:rPr>
        <w:t>・掲載が決定後、兵庫県屋外広告物条例に規定する許可申請が別途必要となります。許可申請</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数料（</w:t>
      </w:r>
      <w:r w:rsidRPr="002961F8">
        <w:rPr>
          <w:rFonts w:ascii="ＭＳ 明朝" w:eastAsia="ＭＳ 明朝" w:hAnsi="ＭＳ 明朝"/>
          <w:sz w:val="28"/>
          <w:szCs w:val="28"/>
        </w:rPr>
        <w:t>1台あたり600円）は別途申込者の負担となりま</w:t>
      </w:r>
      <w:r w:rsidRPr="002961F8">
        <w:rPr>
          <w:rFonts w:ascii="ＭＳ 明朝" w:eastAsia="ＭＳ 明朝" w:hAnsi="ＭＳ 明朝"/>
          <w:sz w:val="28"/>
          <w:szCs w:val="28"/>
        </w:rPr>
        <w:lastRenderedPageBreak/>
        <w:t>す。</w:t>
      </w:r>
    </w:p>
    <w:p w:rsidR="00BA0E31" w:rsidRPr="00BA0E31" w:rsidRDefault="00BA0E31" w:rsidP="00BA0E31">
      <w:pPr>
        <w:pStyle w:val="Default"/>
        <w:rPr>
          <w:rFonts w:asciiTheme="majorHAnsi" w:eastAsiaTheme="majorHAnsi" w:hAnsiTheme="majorHAnsi"/>
          <w:sz w:val="28"/>
          <w:szCs w:val="28"/>
        </w:rPr>
      </w:pPr>
    </w:p>
    <w:p w:rsidR="00BA0E31" w:rsidRPr="002961F8" w:rsidRDefault="00BA0E31" w:rsidP="00BA0E31">
      <w:pPr>
        <w:pStyle w:val="Default"/>
        <w:rPr>
          <w:rFonts w:asciiTheme="majorHAnsi" w:eastAsiaTheme="majorHAnsi" w:hAnsiTheme="majorHAnsi"/>
          <w:b/>
          <w:sz w:val="28"/>
          <w:szCs w:val="28"/>
        </w:rPr>
      </w:pPr>
      <w:r w:rsidRPr="002961F8">
        <w:rPr>
          <w:rFonts w:asciiTheme="majorHAnsi" w:eastAsiaTheme="majorHAnsi" w:hAnsiTheme="majorHAnsi" w:hint="eastAsia"/>
          <w:b/>
          <w:sz w:val="28"/>
          <w:szCs w:val="28"/>
        </w:rPr>
        <w:t>【申込⽅法】</w:t>
      </w:r>
    </w:p>
    <w:p w:rsidR="00BA0E31" w:rsidRPr="002961F8" w:rsidRDefault="00BA0E31" w:rsidP="00BA0E31">
      <w:pPr>
        <w:pStyle w:val="Default"/>
        <w:rPr>
          <w:rFonts w:ascii="ＭＳ 明朝" w:eastAsia="ＭＳ 明朝" w:hAnsi="ＭＳ 明朝"/>
          <w:sz w:val="28"/>
          <w:szCs w:val="28"/>
        </w:rPr>
      </w:pPr>
      <w:r w:rsidRPr="002961F8">
        <w:rPr>
          <w:rFonts w:ascii="ＭＳ 明朝" w:eastAsia="ＭＳ 明朝" w:hAnsi="ＭＳ 明朝" w:hint="eastAsia"/>
          <w:sz w:val="28"/>
          <w:szCs w:val="28"/>
        </w:rPr>
        <w:t>次の</w:t>
      </w:r>
      <w:r w:rsidRPr="002961F8">
        <w:rPr>
          <w:rFonts w:ascii="ＭＳ 明朝" w:eastAsia="ＭＳ 明朝" w:hAnsi="ＭＳ 明朝"/>
          <w:sz w:val="28"/>
          <w:szCs w:val="28"/>
        </w:rPr>
        <w:t>1 ～ 6をまとめて総務課に提出してください。</w:t>
      </w:r>
    </w:p>
    <w:p w:rsidR="00BA0E31" w:rsidRPr="002961F8" w:rsidRDefault="00BA0E31" w:rsidP="00BA0E31">
      <w:pPr>
        <w:pStyle w:val="Default"/>
        <w:rPr>
          <w:rFonts w:ascii="ＭＳ 明朝" w:eastAsia="ＭＳ 明朝" w:hAnsi="ＭＳ 明朝"/>
          <w:sz w:val="28"/>
          <w:szCs w:val="28"/>
        </w:rPr>
      </w:pPr>
      <w:r w:rsidRPr="002961F8">
        <w:rPr>
          <w:rFonts w:ascii="ＭＳ 明朝" w:eastAsia="ＭＳ 明朝" w:hAnsi="ＭＳ 明朝"/>
          <w:sz w:val="28"/>
          <w:szCs w:val="28"/>
        </w:rPr>
        <w:t>1．猪名川町公用車広告掲載申込書</w:t>
      </w:r>
    </w:p>
    <w:p w:rsidR="00BA0E31" w:rsidRPr="002961F8" w:rsidRDefault="00BA0E31" w:rsidP="00BA0E31">
      <w:pPr>
        <w:pStyle w:val="Default"/>
        <w:rPr>
          <w:rFonts w:ascii="ＭＳ 明朝" w:eastAsia="ＭＳ 明朝" w:hAnsi="ＭＳ 明朝"/>
          <w:sz w:val="28"/>
          <w:szCs w:val="28"/>
        </w:rPr>
      </w:pPr>
      <w:r w:rsidRPr="002961F8">
        <w:rPr>
          <w:rFonts w:ascii="ＭＳ 明朝" w:eastAsia="ＭＳ 明朝" w:hAnsi="ＭＳ 明朝"/>
          <w:sz w:val="28"/>
          <w:szCs w:val="28"/>
        </w:rPr>
        <w:t>2．掲出する広告案</w:t>
      </w:r>
    </w:p>
    <w:p w:rsidR="00BA0E31" w:rsidRPr="002961F8" w:rsidRDefault="00BA0E31" w:rsidP="00BA0E31">
      <w:pPr>
        <w:pStyle w:val="Default"/>
        <w:rPr>
          <w:rFonts w:ascii="ＭＳ 明朝" w:eastAsia="ＭＳ 明朝" w:hAnsi="ＭＳ 明朝"/>
          <w:sz w:val="28"/>
          <w:szCs w:val="28"/>
        </w:rPr>
      </w:pPr>
      <w:r w:rsidRPr="002961F8">
        <w:rPr>
          <w:rFonts w:ascii="ＭＳ 明朝" w:eastAsia="ＭＳ 明朝" w:hAnsi="ＭＳ 明朝"/>
          <w:sz w:val="28"/>
          <w:szCs w:val="28"/>
        </w:rPr>
        <w:t>3．申込者および広告主の業務内容等が分かるもの</w:t>
      </w:r>
    </w:p>
    <w:p w:rsidR="00BA0E31" w:rsidRPr="002961F8" w:rsidRDefault="00BA0E31" w:rsidP="00BA0E31">
      <w:pPr>
        <w:pStyle w:val="Default"/>
        <w:rPr>
          <w:rFonts w:ascii="ＭＳ 明朝" w:eastAsia="ＭＳ 明朝" w:hAnsi="ＭＳ 明朝"/>
          <w:sz w:val="28"/>
          <w:szCs w:val="28"/>
        </w:rPr>
      </w:pPr>
      <w:r w:rsidRPr="002961F8">
        <w:rPr>
          <w:rFonts w:ascii="ＭＳ 明朝" w:eastAsia="ＭＳ 明朝" w:hAnsi="ＭＳ 明朝"/>
          <w:sz w:val="28"/>
          <w:szCs w:val="28"/>
        </w:rPr>
        <w:t>4．誓約書</w:t>
      </w:r>
    </w:p>
    <w:p w:rsidR="00BA0E31"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sz w:val="28"/>
          <w:szCs w:val="28"/>
        </w:rPr>
        <w:t>5．納税証明書（町内事業者等は町税が未納でないことの証明書、町外事業者等は国税が未納でないことの証明書）</w:t>
      </w:r>
    </w:p>
    <w:p w:rsidR="001A3C5D" w:rsidRPr="002961F8" w:rsidRDefault="00BA0E31" w:rsidP="00BA0E31">
      <w:pPr>
        <w:pStyle w:val="Default"/>
        <w:ind w:left="280" w:hangingChars="100" w:hanging="280"/>
        <w:rPr>
          <w:rFonts w:ascii="ＭＳ 明朝" w:eastAsia="ＭＳ 明朝" w:hAnsi="ＭＳ 明朝"/>
          <w:sz w:val="28"/>
          <w:szCs w:val="28"/>
        </w:rPr>
      </w:pPr>
      <w:r w:rsidRPr="002961F8">
        <w:rPr>
          <w:rFonts w:ascii="ＭＳ 明朝" w:eastAsia="ＭＳ 明朝" w:hAnsi="ＭＳ 明朝"/>
          <w:sz w:val="28"/>
          <w:szCs w:val="28"/>
        </w:rPr>
        <w:t>6．商業登記の現在事項全部証明書の写し（発</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後</w:t>
      </w:r>
      <w:r w:rsidRPr="002961F8">
        <w:rPr>
          <w:rFonts w:ascii="ＭＳ 明朝" w:eastAsia="ＭＳ 明朝" w:hAnsi="ＭＳ 明朝"/>
          <w:sz w:val="28"/>
          <w:szCs w:val="28"/>
        </w:rPr>
        <w:t>3箇</w:t>
      </w:r>
      <w:r w:rsidRPr="002961F8">
        <w:rPr>
          <w:rFonts w:ascii="Microsoft YaHei" w:eastAsia="Microsoft YaHei" w:hAnsi="Microsoft YaHei" w:cs="Microsoft YaHei" w:hint="eastAsia"/>
          <w:sz w:val="28"/>
          <w:szCs w:val="28"/>
        </w:rPr>
        <w:t>⽉</w:t>
      </w:r>
      <w:r w:rsidRPr="002961F8">
        <w:rPr>
          <w:rFonts w:ascii="ＭＳ 明朝" w:eastAsia="ＭＳ 明朝" w:hAnsi="ＭＳ 明朝" w:cs="ＭＳ 明朝" w:hint="eastAsia"/>
          <w:sz w:val="28"/>
          <w:szCs w:val="28"/>
        </w:rPr>
        <w:t>以内のもの）</w:t>
      </w:r>
    </w:p>
    <w:p w:rsidR="0062153C" w:rsidRPr="002961F8" w:rsidRDefault="0062153C" w:rsidP="006C3260">
      <w:pPr>
        <w:spacing w:line="400" w:lineRule="exact"/>
        <w:contextualSpacing/>
        <w:rPr>
          <w:rFonts w:ascii="ＭＳ 明朝" w:eastAsia="ＭＳ 明朝" w:hAnsi="ＭＳ 明朝"/>
          <w:b/>
          <w:sz w:val="28"/>
          <w:szCs w:val="28"/>
        </w:rPr>
      </w:pPr>
    </w:p>
    <w:p w:rsidR="009D439A" w:rsidRDefault="006C3260" w:rsidP="00492E9E">
      <w:pPr>
        <w:spacing w:line="400" w:lineRule="exact"/>
        <w:contextualSpacing/>
        <w:rPr>
          <w:rFonts w:asciiTheme="majorHAnsi" w:eastAsiaTheme="majorHAnsi" w:hAnsiTheme="majorHAnsi" w:cs="ＭＳ 明朝"/>
          <w:sz w:val="28"/>
          <w:szCs w:val="28"/>
        </w:rPr>
      </w:pPr>
      <w:r w:rsidRPr="006C3260">
        <w:rPr>
          <w:rFonts w:asciiTheme="majorHAnsi" w:eastAsiaTheme="majorHAnsi" w:hAnsiTheme="majorHAnsi" w:hint="eastAsia"/>
          <w:b/>
          <w:sz w:val="28"/>
          <w:szCs w:val="28"/>
        </w:rPr>
        <w:t>【問合せ】</w:t>
      </w:r>
      <w:r w:rsidR="00BB5A1C">
        <w:rPr>
          <w:rFonts w:asciiTheme="majorHAnsi" w:eastAsiaTheme="majorHAnsi" w:hAnsiTheme="majorHAnsi" w:cs="ＭＳ 明朝" w:hint="eastAsia"/>
          <w:sz w:val="28"/>
          <w:szCs w:val="28"/>
        </w:rPr>
        <w:t>総務</w:t>
      </w:r>
      <w:r w:rsidRPr="006C3260">
        <w:rPr>
          <w:rFonts w:asciiTheme="majorHAnsi" w:eastAsiaTheme="majorHAnsi" w:hAnsiTheme="majorHAnsi" w:cs="ＭＳ 明朝" w:hint="eastAsia"/>
          <w:sz w:val="28"/>
          <w:szCs w:val="28"/>
        </w:rPr>
        <w:t>課（℡</w:t>
      </w:r>
      <w:r w:rsidR="00BB5A1C">
        <w:rPr>
          <w:rFonts w:asciiTheme="majorHAnsi" w:eastAsiaTheme="majorHAnsi" w:hAnsiTheme="majorHAnsi" w:cs="ＭＳ 明朝" w:hint="eastAsia"/>
          <w:sz w:val="28"/>
          <w:szCs w:val="28"/>
        </w:rPr>
        <w:t>０７２</w:t>
      </w:r>
      <w:r w:rsidRPr="006C3260">
        <w:rPr>
          <w:rFonts w:asciiTheme="majorHAnsi" w:eastAsiaTheme="majorHAnsi" w:hAnsiTheme="majorHAnsi" w:cs="ＭＳ 明朝" w:hint="eastAsia"/>
          <w:sz w:val="28"/>
          <w:szCs w:val="28"/>
        </w:rPr>
        <w:t>－</w:t>
      </w:r>
      <w:r w:rsidR="00BB5A1C">
        <w:rPr>
          <w:rFonts w:asciiTheme="majorHAnsi" w:eastAsiaTheme="majorHAnsi" w:hAnsiTheme="majorHAnsi" w:cs="ＭＳ 明朝" w:hint="eastAsia"/>
          <w:sz w:val="28"/>
          <w:szCs w:val="28"/>
        </w:rPr>
        <w:t>７６６</w:t>
      </w:r>
      <w:r w:rsidRPr="006C3260">
        <w:rPr>
          <w:rFonts w:asciiTheme="majorHAnsi" w:eastAsiaTheme="majorHAnsi" w:hAnsiTheme="majorHAnsi" w:cs="ＭＳ 明朝" w:hint="eastAsia"/>
          <w:sz w:val="28"/>
          <w:szCs w:val="28"/>
        </w:rPr>
        <w:t>－</w:t>
      </w:r>
      <w:r w:rsidR="00754805">
        <w:rPr>
          <w:rFonts w:asciiTheme="majorHAnsi" w:eastAsiaTheme="majorHAnsi" w:hAnsiTheme="majorHAnsi" w:cs="ＭＳ 明朝" w:hint="eastAsia"/>
          <w:sz w:val="28"/>
          <w:szCs w:val="28"/>
        </w:rPr>
        <w:t>８７０８</w:t>
      </w:r>
      <w:r w:rsidRPr="006C3260">
        <w:rPr>
          <w:rFonts w:asciiTheme="majorHAnsi" w:eastAsiaTheme="majorHAnsi" w:hAnsiTheme="majorHAnsi" w:cs="ＭＳ 明朝" w:hint="eastAsia"/>
          <w:sz w:val="28"/>
          <w:szCs w:val="28"/>
        </w:rPr>
        <w:t>）</w:t>
      </w:r>
    </w:p>
    <w:p w:rsidR="00BA0E31" w:rsidRDefault="00BA0E31" w:rsidP="00492E9E">
      <w:pPr>
        <w:spacing w:line="400" w:lineRule="exact"/>
        <w:contextualSpacing/>
        <w:rPr>
          <w:rFonts w:asciiTheme="majorHAnsi" w:eastAsiaTheme="majorHAnsi" w:hAnsiTheme="majorHAnsi" w:cs="ＭＳ 明朝"/>
          <w:sz w:val="28"/>
          <w:szCs w:val="28"/>
        </w:rPr>
      </w:pPr>
    </w:p>
    <w:p w:rsidR="00BA0E31" w:rsidRPr="00492E9E" w:rsidRDefault="00BA0E31" w:rsidP="00492E9E">
      <w:pPr>
        <w:spacing w:line="400" w:lineRule="exact"/>
        <w:contextualSpacing/>
        <w:rPr>
          <w:rFonts w:asciiTheme="majorHAnsi" w:eastAsiaTheme="majorHAnsi" w:hAnsiTheme="majorHAnsi"/>
          <w:b/>
          <w:sz w:val="28"/>
          <w:szCs w:val="28"/>
        </w:rPr>
      </w:pPr>
    </w:p>
    <w:sectPr w:rsidR="00BA0E31" w:rsidRPr="00492E9E" w:rsidSect="00A56E08">
      <w:headerReference w:type="default" r:id="rId8"/>
      <w:footerReference w:type="default" r:id="rId9"/>
      <w:pgSz w:w="11906" w:h="16838"/>
      <w:pgMar w:top="1191" w:right="1077" w:bottom="1077" w:left="1077" w:header="397" w:footer="397"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28" w:rsidRDefault="00D92728">
      <w:r>
        <w:separator/>
      </w:r>
    </w:p>
  </w:endnote>
  <w:endnote w:type="continuationSeparator" w:id="0">
    <w:p w:rsidR="00D92728" w:rsidRDefault="00D9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alisto MT"/>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79C" w:rsidRDefault="0040179C">
    <w:pPr>
      <w:pStyle w:val="a6"/>
    </w:pPr>
    <w:r>
      <w:rPr>
        <w:rFonts w:ascii="ＭＳ ゴシック" w:eastAsia="ＭＳ ゴシック" w:hAnsi="ＭＳ ゴシック" w:hint="eastAsia"/>
        <w:sz w:val="22"/>
      </w:rPr>
      <w:t>猪名川町 企画総務部 企画政策課 広報戦略室TEL072－766－8707 FAX072－766－8902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28" w:rsidRDefault="00D92728">
      <w:r>
        <w:separator/>
      </w:r>
    </w:p>
  </w:footnote>
  <w:footnote w:type="continuationSeparator" w:id="0">
    <w:p w:rsidR="00D92728" w:rsidRDefault="00D9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9" w:rsidRDefault="00A27909" w:rsidP="00A27909">
    <w:pPr>
      <w:pStyle w:val="a4"/>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C38"/>
    <w:multiLevelType w:val="hybridMultilevel"/>
    <w:tmpl w:val="061E2368"/>
    <w:lvl w:ilvl="0" w:tplc="A2422C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525F99"/>
    <w:multiLevelType w:val="hybridMultilevel"/>
    <w:tmpl w:val="AA5E7852"/>
    <w:lvl w:ilvl="0" w:tplc="6D3A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A83135"/>
    <w:multiLevelType w:val="hybridMultilevel"/>
    <w:tmpl w:val="6CC08E06"/>
    <w:lvl w:ilvl="0" w:tplc="FFB0999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F9F5246"/>
    <w:multiLevelType w:val="hybridMultilevel"/>
    <w:tmpl w:val="27CC2F08"/>
    <w:lvl w:ilvl="0" w:tplc="FCCE2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D3"/>
    <w:rsid w:val="00001D52"/>
    <w:rsid w:val="0003125C"/>
    <w:rsid w:val="001251E7"/>
    <w:rsid w:val="00143CCF"/>
    <w:rsid w:val="00151D05"/>
    <w:rsid w:val="001839D2"/>
    <w:rsid w:val="001A3C5D"/>
    <w:rsid w:val="001B13E8"/>
    <w:rsid w:val="002255A4"/>
    <w:rsid w:val="002961F8"/>
    <w:rsid w:val="00330D32"/>
    <w:rsid w:val="003C2DCF"/>
    <w:rsid w:val="0040179C"/>
    <w:rsid w:val="00492E9E"/>
    <w:rsid w:val="004E3B48"/>
    <w:rsid w:val="00524C61"/>
    <w:rsid w:val="00603CA4"/>
    <w:rsid w:val="0062153C"/>
    <w:rsid w:val="00636147"/>
    <w:rsid w:val="006936CE"/>
    <w:rsid w:val="006C3260"/>
    <w:rsid w:val="00754805"/>
    <w:rsid w:val="007A2B6F"/>
    <w:rsid w:val="007D536F"/>
    <w:rsid w:val="007F4927"/>
    <w:rsid w:val="008B0990"/>
    <w:rsid w:val="009218A8"/>
    <w:rsid w:val="00933D9F"/>
    <w:rsid w:val="009C7FF3"/>
    <w:rsid w:val="009D05C1"/>
    <w:rsid w:val="009D2706"/>
    <w:rsid w:val="009D439A"/>
    <w:rsid w:val="00A27909"/>
    <w:rsid w:val="00A56E08"/>
    <w:rsid w:val="00AD3668"/>
    <w:rsid w:val="00B021BA"/>
    <w:rsid w:val="00B0247B"/>
    <w:rsid w:val="00B84806"/>
    <w:rsid w:val="00B8608A"/>
    <w:rsid w:val="00BA0E31"/>
    <w:rsid w:val="00BB5A1C"/>
    <w:rsid w:val="00BC2593"/>
    <w:rsid w:val="00C113FE"/>
    <w:rsid w:val="00CE5AD3"/>
    <w:rsid w:val="00D66795"/>
    <w:rsid w:val="00D82C51"/>
    <w:rsid w:val="00D92728"/>
    <w:rsid w:val="00DE1380"/>
    <w:rsid w:val="00E26459"/>
    <w:rsid w:val="00E41F58"/>
    <w:rsid w:val="00EE0CC6"/>
    <w:rsid w:val="00FA25D7"/>
    <w:rsid w:val="00FA7E0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B6F236B-8763-4D73-A98D-EF17FBC3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character" w:styleId="aa">
    <w:name w:val="Hyperlink"/>
    <w:basedOn w:val="a0"/>
    <w:uiPriority w:val="99"/>
    <w:unhideWhenUsed/>
    <w:rsid w:val="0003125C"/>
    <w:rPr>
      <w:color w:val="0563C1" w:themeColor="hyperlink"/>
      <w:u w:val="single"/>
    </w:rPr>
  </w:style>
  <w:style w:type="paragraph" w:styleId="ab">
    <w:name w:val="Balloon Text"/>
    <w:basedOn w:val="a"/>
    <w:link w:val="ac"/>
    <w:uiPriority w:val="99"/>
    <w:semiHidden/>
    <w:unhideWhenUsed/>
    <w:rsid w:val="00FA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A25D7"/>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BC2593"/>
  </w:style>
  <w:style w:type="character" w:customStyle="1" w:styleId="ae">
    <w:name w:val="日付 (文字)"/>
    <w:basedOn w:val="a0"/>
    <w:link w:val="ad"/>
    <w:uiPriority w:val="99"/>
    <w:semiHidden/>
    <w:rsid w:val="00BC2593"/>
  </w:style>
  <w:style w:type="paragraph" w:customStyle="1" w:styleId="Default">
    <w:name w:val="Default"/>
    <w:rsid w:val="006C3260"/>
    <w:pPr>
      <w:widowControl w:val="0"/>
      <w:autoSpaceDE w:val="0"/>
      <w:autoSpaceDN w:val="0"/>
      <w:adjustRightInd w:val="0"/>
    </w:pPr>
    <w:rPr>
      <w:rFonts w:ascii="ＭＳ ゴシック" w:eastAsia="ＭＳ ゴシック" w:cs="ＭＳ ゴシック"/>
      <w:color w:val="000000"/>
      <w:kern w:val="0"/>
      <w:sz w:val="24"/>
      <w:szCs w:val="24"/>
    </w:rPr>
  </w:style>
  <w:style w:type="table" w:styleId="af">
    <w:name w:val="Table Grid"/>
    <w:basedOn w:val="a1"/>
    <w:uiPriority w:val="39"/>
    <w:rsid w:val="00B024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宮田　ゆみ</dc:creator>
  <cp:lastModifiedBy>菱井 清香</cp:lastModifiedBy>
  <cp:revision>7</cp:revision>
  <cp:lastPrinted>2024-05-29T07:50:00Z</cp:lastPrinted>
  <dcterms:created xsi:type="dcterms:W3CDTF">2024-03-13T01:23:00Z</dcterms:created>
  <dcterms:modified xsi:type="dcterms:W3CDTF">2024-07-04T02:30:00Z</dcterms:modified>
</cp:coreProperties>
</file>